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1A3" w:rsidRPr="00F55D00" w:rsidRDefault="005C31A3" w:rsidP="005C31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 w:rsidRPr="00F55D00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E65A5" w:rsidRPr="000E65A5">
        <w:rPr>
          <w:rFonts w:ascii="Times New Roman" w:eastAsia="Calibri" w:hAnsi="Times New Roman" w:cs="Times New Roman"/>
          <w:b/>
          <w:bCs/>
          <w:noProof/>
          <w:color w:val="000080"/>
          <w:sz w:val="20"/>
          <w:szCs w:val="20"/>
          <w:lang w:eastAsia="ru-RU"/>
        </w:rPr>
        <w:pict>
          <v:line id="Прямая соединительная линия 1" o:spid="_x0000_s1026" style="position:absolute;left:0;text-align:left;flip:x;z-index:251660288;visibility:visible;mso-position-horizontal-relative:text;mso-position-vertical-relative:text" from="8pt,15.1pt" to="9.1pt,7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" o:allowincell="f" strokeweight="6pt">
            <v:stroke linestyle="thickBetweenThin"/>
            <w10:wrap type="square"/>
          </v:line>
        </w:pict>
      </w:r>
      <w:r w:rsidRPr="00F55D00">
        <w:rPr>
          <w:rFonts w:ascii="Times New Roman" w:eastAsia="Calibri" w:hAnsi="Times New Roman" w:cs="Times New Roman"/>
          <w:b/>
          <w:bCs/>
          <w:lang w:eastAsia="ru-RU"/>
        </w:rPr>
        <w:t>ОБЛАСТНОЕ ГОСУДАРСТВЕННОЕ БЮДЖЕТНОЕ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ПРОФЕССИОНАЛЬНОЕ ОБРАЗОВАТЕЛЬНОЕ УЧРЕЖДЕНИЕ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«СМОЛЕНСКИЙСТРОИТЕЛЬНЫЙ КОЛЛЕДЖ»</w:t>
      </w:r>
    </w:p>
    <w:p w:rsidR="005C31A3" w:rsidRPr="00F55D00" w:rsidRDefault="005C31A3" w:rsidP="005C31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1A3" w:rsidRPr="00F55D00" w:rsidRDefault="005C31A3" w:rsidP="007E4F70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</w:t>
      </w:r>
    </w:p>
    <w:p w:rsidR="00B2214F" w:rsidRPr="00F55D00" w:rsidRDefault="00B2214F" w:rsidP="00B221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ПРОИЗВОДСТВЕННОЙ ПРАКТИКИ  П</w:t>
      </w:r>
      <w:r w:rsidRPr="00F55D0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П.0</w:t>
      </w:r>
      <w:r w:rsidR="007A1EF2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3</w:t>
      </w: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7A1EF2" w:rsidRPr="008A6210" w:rsidRDefault="007A1EF2" w:rsidP="007A1E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36"/>
        </w:rPr>
      </w:pPr>
      <w:r w:rsidRPr="008A6210">
        <w:rPr>
          <w:rFonts w:ascii="Times New Roman" w:hAnsi="Times New Roman"/>
          <w:b/>
          <w:smallCaps/>
          <w:spacing w:val="20"/>
          <w:sz w:val="36"/>
          <w:szCs w:val="36"/>
        </w:rPr>
        <w:t>ПМ.03 ОРГАНИЗАЦИЯ И КОНТРОЛЬ ТЕКУЩЕЙ ДЕЯТЕЛЬНОСТИ СОТРУДНИКОВ СЛУЖБЫ ОБСЛУЖИВАНИЯ И ЭКСПЛУАТАЦИИ НОМЕРНОГО ФОНДА</w:t>
      </w: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397305" w:rsidRPr="00050931" w:rsidRDefault="00397305" w:rsidP="0039730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397305" w:rsidRPr="000B2EBE" w:rsidRDefault="00397305" w:rsidP="0039730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43.02.14 Гостиничное дело</w:t>
      </w:r>
    </w:p>
    <w:p w:rsidR="005C31A3" w:rsidRPr="00F55D00" w:rsidRDefault="005C31A3" w:rsidP="00D30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31A3" w:rsidRPr="00F55D00" w:rsidRDefault="005C31A3" w:rsidP="005C3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7E4F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F70" w:rsidRPr="00F55D00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13C6" w:rsidRDefault="0026591B" w:rsidP="00481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="005C31A3" w:rsidRPr="00F55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4813C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tbl>
      <w:tblPr>
        <w:tblW w:w="5788" w:type="pct"/>
        <w:tblInd w:w="-1026" w:type="dxa"/>
        <w:tblLook w:val="01E0"/>
      </w:tblPr>
      <w:tblGrid>
        <w:gridCol w:w="4819"/>
        <w:gridCol w:w="3262"/>
        <w:gridCol w:w="2998"/>
      </w:tblGrid>
      <w:tr w:rsidR="0026591B" w:rsidRPr="00ED0D78" w:rsidTr="00282C42">
        <w:trPr>
          <w:trHeight w:val="2153"/>
        </w:trPr>
        <w:tc>
          <w:tcPr>
            <w:tcW w:w="2175" w:type="pct"/>
          </w:tcPr>
          <w:p w:rsidR="0026591B" w:rsidRPr="00ED0D78" w:rsidRDefault="0026591B" w:rsidP="00282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Рассмотрена</w:t>
            </w:r>
          </w:p>
          <w:p w:rsidR="0026591B" w:rsidRPr="00F90625" w:rsidRDefault="0026591B" w:rsidP="00282C42">
            <w:pPr>
              <w:spacing w:after="160"/>
              <w:rPr>
                <w:rFonts w:ascii="Times New Roman" w:eastAsia="Calibri" w:hAnsi="Times New Roman"/>
                <w:sz w:val="24"/>
                <w:szCs w:val="24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цикловой комиссии </w:t>
            </w:r>
            <w:r w:rsidRPr="00F90625">
              <w:rPr>
                <w:rFonts w:ascii="Times New Roman" w:eastAsia="Calibri" w:hAnsi="Times New Roman"/>
                <w:sz w:val="24"/>
                <w:szCs w:val="24"/>
              </w:rPr>
              <w:t>общепрофессиональных дисциплин и профессиональных модулей специальностей, 08.02.07, 08.02.11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 43.02.10, 43.02.14</w:t>
            </w:r>
            <w:r w:rsidRPr="00F90625">
              <w:rPr>
                <w:rFonts w:ascii="Times New Roman" w:eastAsia="Calibri" w:hAnsi="Times New Roman"/>
                <w:sz w:val="24"/>
                <w:szCs w:val="24"/>
              </w:rPr>
              <w:t xml:space="preserve"> и ППКРС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№ 1 от 28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.08.20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___________А. В. Домнина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_____________ 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_____________ 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икловой комиссии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26591B" w:rsidRPr="00ED0D78" w:rsidRDefault="0026591B" w:rsidP="00282C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72" w:type="pct"/>
            <w:hideMark/>
          </w:tcPr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  <w:lang w:eastAsia="ru-RU"/>
              </w:rPr>
              <w:t>рекомендована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 утверждению Педагогическим советом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1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от «31»  августа 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20 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Протокол №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«___» _________ 20___г.</w:t>
            </w:r>
          </w:p>
        </w:tc>
        <w:tc>
          <w:tcPr>
            <w:tcW w:w="1353" w:type="pct"/>
            <w:hideMark/>
          </w:tcPr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УТВЕРЖДАЮ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 колледжа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г.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___________А.В. Зенкина</w:t>
            </w:r>
          </w:p>
          <w:p w:rsidR="0026591B" w:rsidRPr="00ED0D78" w:rsidRDefault="0026591B" w:rsidP="00282C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D0D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«___»___________20___ г.</w:t>
            </w:r>
          </w:p>
        </w:tc>
      </w:tr>
    </w:tbl>
    <w:p w:rsidR="00BA7A38" w:rsidRDefault="00BA7A38" w:rsidP="00BA7A38">
      <w:pPr>
        <w:jc w:val="both"/>
      </w:pPr>
    </w:p>
    <w:p w:rsidR="0026591B" w:rsidRDefault="0026591B" w:rsidP="00BA7A38">
      <w:pPr>
        <w:jc w:val="both"/>
      </w:pPr>
    </w:p>
    <w:p w:rsidR="00397305" w:rsidRPr="00AE7B07" w:rsidRDefault="00397305" w:rsidP="0039730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B2214F">
        <w:rPr>
          <w:rFonts w:ascii="Times New Roman" w:hAnsi="Times New Roman"/>
          <w:sz w:val="24"/>
          <w:szCs w:val="24"/>
        </w:rPr>
        <w:t>производственной</w:t>
      </w:r>
      <w:r>
        <w:rPr>
          <w:rFonts w:ascii="Times New Roman" w:hAnsi="Times New Roman"/>
          <w:sz w:val="24"/>
          <w:szCs w:val="24"/>
        </w:rPr>
        <w:t xml:space="preserve"> практики </w:t>
      </w:r>
      <w:r w:rsidR="007A1EF2" w:rsidRPr="008A6210">
        <w:rPr>
          <w:rFonts w:ascii="Times New Roman" w:eastAsia="Times New Roman" w:hAnsi="Times New Roman" w:cs="Times New Roman"/>
          <w:smallCaps/>
          <w:spacing w:val="20"/>
          <w:sz w:val="24"/>
          <w:szCs w:val="24"/>
          <w:lang w:eastAsia="ru-RU"/>
        </w:rPr>
        <w:t>ПМ.03 ОРГАНИЗАЦИЯ И КОНТРОЛЬ ТЕКУЩЕЙ ДЕЯТЕЛЬНОСТИ СОТРУДНИКОВ СЛУЖБЫ ОБСЛУЖИВАНИЯ И ЭКСПЛУАТАЦИИ НОМЕРНОГО ФОНДА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Pr="00397305">
        <w:rPr>
          <w:rFonts w:ascii="Times New Roman" w:hAnsi="Times New Roman"/>
          <w:sz w:val="24"/>
          <w:szCs w:val="24"/>
        </w:rPr>
        <w:t xml:space="preserve">специальности </w:t>
      </w:r>
      <w:r w:rsidRPr="00AE7B07">
        <w:rPr>
          <w:rFonts w:ascii="Times New Roman" w:hAnsi="Times New Roman"/>
          <w:sz w:val="24"/>
          <w:szCs w:val="24"/>
        </w:rPr>
        <w:t>среднего профессионального образования (далее СПО)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ОГБПОУ «Смоленский строительный колледж»</w:t>
      </w: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397305" w:rsidRPr="00AE7B07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397305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Савченкова Любовь Ильинична </w:t>
      </w:r>
      <w:r w:rsidRPr="00F20431">
        <w:rPr>
          <w:rFonts w:ascii="Times New Roman" w:hAnsi="Times New Roman"/>
          <w:sz w:val="24"/>
          <w:szCs w:val="24"/>
        </w:rPr>
        <w:t xml:space="preserve"> – преподаватель общепрофессиональных </w:t>
      </w:r>
      <w:r>
        <w:rPr>
          <w:rFonts w:ascii="Times New Roman" w:hAnsi="Times New Roman"/>
          <w:sz w:val="24"/>
          <w:szCs w:val="24"/>
        </w:rPr>
        <w:t>дисциплин;</w:t>
      </w:r>
    </w:p>
    <w:p w:rsidR="00397305" w:rsidRPr="00F20431" w:rsidRDefault="00397305" w:rsidP="003973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BA7A38" w:rsidRDefault="00BA7A38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7E4F70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4813C6" w:rsidRPr="00CB766B" w:rsidRDefault="004813C6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7088"/>
        <w:gridCol w:w="1276"/>
      </w:tblGrid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813C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ХАРАКТЕРИСТИКА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РАБОЧЕЙ ПРОГРАММЫ ПР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CD6F75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ТЕМАТИЧЕСКИЙ ПЛАН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C100A8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88" w:type="dxa"/>
          </w:tcPr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РЕАЛИЗАЦИИ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ПРАКТИКИ</w:t>
            </w:r>
          </w:p>
          <w:p w:rsidR="006E520A" w:rsidRDefault="006E520A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13C6" w:rsidRPr="006E520A" w:rsidRDefault="00C100A8" w:rsidP="00DD159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4813C6" w:rsidTr="004813C6">
        <w:tc>
          <w:tcPr>
            <w:tcW w:w="675" w:type="dxa"/>
          </w:tcPr>
          <w:p w:rsidR="004813C6" w:rsidRDefault="004813C6" w:rsidP="004813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 </w:t>
            </w:r>
          </w:p>
        </w:tc>
        <w:tc>
          <w:tcPr>
            <w:tcW w:w="7088" w:type="dxa"/>
          </w:tcPr>
          <w:p w:rsidR="006E520A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 И </w:t>
            </w:r>
            <w:r w:rsidRPr="00CB7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ОЦЕНКА РЕЗУЛЬТАТОВ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ОСВОЕНИЯ </w:t>
            </w:r>
          </w:p>
          <w:p w:rsidR="004813C6" w:rsidRDefault="004813C6" w:rsidP="004813C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 ПРАКТИКИ</w:t>
            </w:r>
          </w:p>
        </w:tc>
        <w:tc>
          <w:tcPr>
            <w:tcW w:w="1276" w:type="dxa"/>
          </w:tcPr>
          <w:p w:rsidR="004813C6" w:rsidRPr="006E520A" w:rsidRDefault="006E520A" w:rsidP="00C100A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C10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7E4F70" w:rsidRPr="00CB766B" w:rsidRDefault="007E4F70" w:rsidP="00CB76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F70" w:rsidRPr="00CB766B" w:rsidRDefault="007E4F70" w:rsidP="00CB76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813C6" w:rsidRDefault="004813C6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7E4F70" w:rsidRPr="00397305" w:rsidRDefault="007E4F70" w:rsidP="00397305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1 ОБЩАЯ ХАРАКТЕРИСТИКА РАБОЧЕЙ ПРОГРАММЫ</w:t>
      </w:r>
      <w:r w:rsidR="004813C6" w:rsidRPr="0039730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ПРАКТИКИ</w:t>
      </w:r>
    </w:p>
    <w:p w:rsidR="00FA0230" w:rsidRDefault="007A1EF2" w:rsidP="007A1E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pacing w:val="20"/>
          <w:sz w:val="24"/>
          <w:szCs w:val="24"/>
          <w:lang w:eastAsia="ru-RU"/>
        </w:rPr>
      </w:pPr>
      <w:r w:rsidRPr="007A1EF2">
        <w:rPr>
          <w:rFonts w:ascii="Times New Roman" w:eastAsia="Times New Roman" w:hAnsi="Times New Roman" w:cs="Times New Roman"/>
          <w:b/>
          <w:smallCaps/>
          <w:spacing w:val="20"/>
          <w:sz w:val="24"/>
          <w:szCs w:val="24"/>
          <w:lang w:eastAsia="ru-RU"/>
        </w:rPr>
        <w:t>ПМ.03 ОРГАНИЗАЦИЯ И КОНТРОЛЬ ТЕКУЩЕЙ ДЕЯТЕЛЬНОСТИ СОТРУДНИКОВ СЛУЖБЫ ОБСЛУЖИВАНИЯ И ЭКСПЛУАТАЦИИ НОМЕРНОГО ФОНДА</w:t>
      </w:r>
    </w:p>
    <w:p w:rsidR="007A1EF2" w:rsidRPr="007A1EF2" w:rsidRDefault="007A1EF2" w:rsidP="007A1E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E4F70" w:rsidRPr="00CB766B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1.1. Область применения рабочей программы</w:t>
      </w:r>
      <w:r w:rsid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практики</w:t>
      </w:r>
    </w:p>
    <w:p w:rsidR="004813C6" w:rsidRDefault="004813C6" w:rsidP="004813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практики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частью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подготовки </w:t>
      </w:r>
      <w:r w:rsidRP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квалифицированный рабочих и служащих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r w:rsidRPr="0039730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программы подготовки специалистов среднего звена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4F70"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3973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специальности:</w:t>
      </w:r>
    </w:p>
    <w:p w:rsidR="00397305" w:rsidRPr="00397305" w:rsidRDefault="00397305" w:rsidP="00397305">
      <w:pPr>
        <w:pStyle w:val="a7"/>
        <w:jc w:val="center"/>
        <w:rPr>
          <w:rFonts w:ascii="Times New Roman" w:hAnsi="Times New Roman"/>
          <w:sz w:val="24"/>
          <w:szCs w:val="24"/>
          <w:u w:val="single"/>
        </w:rPr>
      </w:pPr>
      <w:r w:rsidRPr="00397305">
        <w:rPr>
          <w:rFonts w:ascii="Times New Roman" w:hAnsi="Times New Roman"/>
          <w:sz w:val="24"/>
          <w:szCs w:val="24"/>
          <w:u w:val="single"/>
        </w:rPr>
        <w:t>43.02.14 Гостиничное дело</w:t>
      </w:r>
      <w:r w:rsidRPr="00397305">
        <w:rPr>
          <w:rStyle w:val="2"/>
          <w:sz w:val="24"/>
          <w:szCs w:val="24"/>
          <w:u w:val="single"/>
        </w:rPr>
        <w:t>.</w:t>
      </w:r>
    </w:p>
    <w:p w:rsidR="007E4F70" w:rsidRDefault="007E4F7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1.2 Место практики в структуре основной профессиональной образовательной программы:</w:t>
      </w:r>
    </w:p>
    <w:p w:rsidR="00C46815" w:rsidRPr="00C46815" w:rsidRDefault="00B2214F" w:rsidP="00C46815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Производственная</w:t>
      </w:r>
      <w:r w:rsidR="00C46815">
        <w:rPr>
          <w:rFonts w:ascii="Times New Roman" w:hAnsi="Times New Roman" w:cs="Times New Roman"/>
          <w:sz w:val="24"/>
          <w:szCs w:val="24"/>
        </w:rPr>
        <w:t xml:space="preserve"> практика 0</w:t>
      </w:r>
      <w:r w:rsidR="007A1EF2">
        <w:rPr>
          <w:rFonts w:ascii="Times New Roman" w:hAnsi="Times New Roman" w:cs="Times New Roman"/>
          <w:sz w:val="24"/>
          <w:szCs w:val="24"/>
        </w:rPr>
        <w:t>3</w:t>
      </w:r>
      <w:r w:rsidR="00C46815">
        <w:rPr>
          <w:rFonts w:ascii="Times New Roman" w:hAnsi="Times New Roman" w:cs="Times New Roman"/>
          <w:sz w:val="24"/>
          <w:szCs w:val="24"/>
        </w:rPr>
        <w:t xml:space="preserve"> относится к профессиональному учебному циклу. Входит в профессиональный модуль </w:t>
      </w:r>
      <w:r w:rsidR="007A1EF2" w:rsidRPr="005C580C">
        <w:rPr>
          <w:rFonts w:ascii="Times New Roman" w:eastAsia="Calibri" w:hAnsi="Times New Roman"/>
          <w:bCs/>
          <w:sz w:val="24"/>
          <w:szCs w:val="24"/>
        </w:rPr>
        <w:t>ПМ.0</w:t>
      </w:r>
      <w:r w:rsidR="007A1EF2">
        <w:rPr>
          <w:rFonts w:ascii="Times New Roman" w:eastAsia="Calibri" w:hAnsi="Times New Roman"/>
          <w:bCs/>
          <w:sz w:val="24"/>
          <w:szCs w:val="24"/>
        </w:rPr>
        <w:t>3</w:t>
      </w:r>
      <w:r w:rsidR="007A1EF2" w:rsidRPr="005C580C">
        <w:rPr>
          <w:rFonts w:ascii="Times New Roman" w:eastAsia="Calibri" w:hAnsi="Times New Roman"/>
          <w:bCs/>
          <w:sz w:val="24"/>
          <w:szCs w:val="24"/>
        </w:rPr>
        <w:t xml:space="preserve"> «</w:t>
      </w:r>
      <w:r w:rsidR="007A1EF2" w:rsidRPr="009839C3">
        <w:rPr>
          <w:rFonts w:ascii="Times New Roman" w:hAnsi="Times New Roman"/>
          <w:sz w:val="24"/>
          <w:szCs w:val="24"/>
        </w:rPr>
        <w:t>Организация и контроль текущей деятельности сотрудников службы обслуживания и эксплуатации номерного фонда</w:t>
      </w:r>
      <w:r w:rsidR="007A1EF2" w:rsidRPr="005C580C">
        <w:rPr>
          <w:rFonts w:ascii="Times New Roman" w:eastAsia="Calibri" w:hAnsi="Times New Roman"/>
          <w:bCs/>
          <w:sz w:val="24"/>
          <w:szCs w:val="24"/>
        </w:rPr>
        <w:t>»</w:t>
      </w:r>
      <w:r w:rsidR="007A1EF2">
        <w:rPr>
          <w:rFonts w:ascii="Times New Roman" w:eastAsia="Calibri" w:hAnsi="Times New Roman"/>
          <w:bCs/>
          <w:sz w:val="24"/>
          <w:szCs w:val="24"/>
        </w:rPr>
        <w:t>.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Pr="00C46815" w:rsidRDefault="00C46815" w:rsidP="00C46815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15">
        <w:rPr>
          <w:rFonts w:ascii="Times New Roman" w:hAnsi="Times New Roman" w:cs="Times New Roman"/>
          <w:b/>
          <w:sz w:val="24"/>
          <w:szCs w:val="24"/>
        </w:rPr>
        <w:t>1.3  Цель и планируемые результаты освоения практики</w:t>
      </w:r>
    </w:p>
    <w:p w:rsidR="00C46815" w:rsidRP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815" w:rsidRDefault="00C46815" w:rsidP="00C46815">
      <w:pPr>
        <w:pStyle w:val="a7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63F7">
        <w:rPr>
          <w:rFonts w:ascii="Times New Roman" w:hAnsi="Times New Roman" w:cs="Times New Roman"/>
          <w:b/>
          <w:bCs/>
          <w:sz w:val="24"/>
          <w:szCs w:val="24"/>
        </w:rPr>
        <w:t xml:space="preserve">Цели </w:t>
      </w:r>
      <w:r w:rsidR="00B2214F">
        <w:rPr>
          <w:rFonts w:ascii="Times New Roman" w:hAnsi="Times New Roman" w:cs="Times New Roman"/>
          <w:b/>
          <w:bCs/>
          <w:sz w:val="24"/>
          <w:szCs w:val="24"/>
        </w:rPr>
        <w:t>производственной</w:t>
      </w:r>
      <w:r w:rsidRPr="001C63F7">
        <w:rPr>
          <w:rFonts w:ascii="Times New Roman" w:hAnsi="Times New Roman" w:cs="Times New Roman"/>
          <w:b/>
          <w:bCs/>
          <w:sz w:val="24"/>
          <w:szCs w:val="24"/>
        </w:rPr>
        <w:t xml:space="preserve"> практики:</w:t>
      </w:r>
      <w:r w:rsidRPr="00C46815">
        <w:rPr>
          <w:rFonts w:ascii="Times New Roman" w:hAnsi="Times New Roman" w:cs="Times New Roman"/>
          <w:sz w:val="24"/>
          <w:szCs w:val="24"/>
        </w:rPr>
        <w:t xml:space="preserve"> </w:t>
      </w:r>
      <w:r w:rsidR="00B2214F" w:rsidRPr="001C63F7">
        <w:rPr>
          <w:rFonts w:ascii="Times New Roman" w:hAnsi="Times New Roman" w:cs="Times New Roman"/>
          <w:sz w:val="24"/>
          <w:szCs w:val="24"/>
        </w:rPr>
        <w:t>формирование у обучающихся профессиональных компетенций в условиях реального производства.</w:t>
      </w:r>
    </w:p>
    <w:p w:rsidR="00B2214F" w:rsidRDefault="00B2214F" w:rsidP="00C46815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1EF2" w:rsidRPr="00C46815" w:rsidRDefault="007A1EF2" w:rsidP="007A1EF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t xml:space="preserve">В результате прохождения практики обучающийся должен иметь практический опыт: </w:t>
      </w:r>
    </w:p>
    <w:p w:rsidR="007A1EF2" w:rsidRPr="008A6210" w:rsidRDefault="007A1EF2" w:rsidP="007A1EF2">
      <w:pPr>
        <w:pStyle w:val="a4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Pr="008A6210">
        <w:rPr>
          <w:rFonts w:ascii="Times New Roman" w:hAnsi="Times New Roman"/>
          <w:sz w:val="24"/>
        </w:rPr>
        <w:t>в разработке операционных процедур и стандартов службы обслуживания и эксплуатации номерного фонда;</w:t>
      </w:r>
    </w:p>
    <w:p w:rsidR="007A1EF2" w:rsidRDefault="007A1EF2" w:rsidP="007A1EF2">
      <w:pPr>
        <w:pStyle w:val="a7"/>
        <w:numPr>
          <w:ilvl w:val="0"/>
          <w:numId w:val="33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proofErr w:type="gramStart"/>
      <w:r w:rsidRPr="009839C3">
        <w:rPr>
          <w:rFonts w:ascii="Times New Roman" w:hAnsi="Times New Roman"/>
          <w:sz w:val="24"/>
        </w:rPr>
        <w:t>планировании</w:t>
      </w:r>
      <w:proofErr w:type="gramEnd"/>
      <w:r w:rsidRPr="009839C3">
        <w:rPr>
          <w:rFonts w:ascii="Times New Roman" w:hAnsi="Times New Roman"/>
          <w:sz w:val="24"/>
        </w:rPr>
        <w:t>, организации, стимулировании и контроле деятельности персонала службы обслуживания и эксплуатации номерного фонда.</w:t>
      </w:r>
    </w:p>
    <w:p w:rsidR="007A1EF2" w:rsidRPr="00C46815" w:rsidRDefault="007A1EF2" w:rsidP="007A1EF2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7A1EF2" w:rsidRPr="008A6210" w:rsidRDefault="007A1EF2" w:rsidP="007A1EF2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6210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A1EF2" w:rsidRPr="008A6210" w:rsidRDefault="007A1EF2" w:rsidP="007A1EF2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>- планировать работу службы обслуживания и эксплуатации номерного фонда;</w:t>
      </w:r>
    </w:p>
    <w:p w:rsidR="007A1EF2" w:rsidRPr="008A6210" w:rsidRDefault="007A1EF2" w:rsidP="007A1EF2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>- организовывать выполнение и контролировать соблюдение стандартов качества оказываемых услуг сотрудниками службы;</w:t>
      </w:r>
    </w:p>
    <w:p w:rsidR="007A1EF2" w:rsidRPr="008A6210" w:rsidRDefault="007A1EF2" w:rsidP="007A1EF2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>- рассчитывать нормативы работы горничных;</w:t>
      </w:r>
    </w:p>
    <w:p w:rsidR="007A1EF2" w:rsidRPr="0026591B" w:rsidRDefault="007A1EF2" w:rsidP="0026591B">
      <w:pPr>
        <w:pStyle w:val="a7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9C3">
        <w:rPr>
          <w:rFonts w:ascii="Times New Roman" w:hAnsi="Times New Roman"/>
          <w:sz w:val="24"/>
        </w:rPr>
        <w:t>- контролировать состояние номерного фонда, ведение документации службы, работу обслуживающего персонала по соблюдению техники безопасности на рабочем месте, оказанию первой помощи и действий в экстремальной ситуации;</w:t>
      </w:r>
    </w:p>
    <w:p w:rsidR="007A1EF2" w:rsidRPr="008A6210" w:rsidRDefault="007A1EF2" w:rsidP="007A1EF2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6210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7A1EF2" w:rsidRPr="008A6210" w:rsidRDefault="007A1EF2" w:rsidP="007A1EF2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b/>
          <w:sz w:val="24"/>
        </w:rPr>
        <w:t xml:space="preserve">- </w:t>
      </w:r>
      <w:r w:rsidRPr="008A6210">
        <w:rPr>
          <w:rFonts w:ascii="Times New Roman" w:hAnsi="Times New Roman"/>
          <w:sz w:val="24"/>
        </w:rPr>
        <w:t>структуру службы обслуживания и эксплуатации номерного фонда, ее цели, задачи, значение в общей структуре гостиницы;</w:t>
      </w:r>
    </w:p>
    <w:p w:rsidR="007A1EF2" w:rsidRPr="008A6210" w:rsidRDefault="007A1EF2" w:rsidP="007A1EF2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>- принципы взаимодействия с другими службами отеля;</w:t>
      </w:r>
    </w:p>
    <w:p w:rsidR="007A1EF2" w:rsidRPr="008A6210" w:rsidRDefault="007A1EF2" w:rsidP="007A1EF2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 xml:space="preserve">- сервисные стандарты </w:t>
      </w:r>
      <w:proofErr w:type="spellStart"/>
      <w:r w:rsidRPr="008A6210">
        <w:rPr>
          <w:rFonts w:ascii="Times New Roman" w:hAnsi="Times New Roman"/>
          <w:sz w:val="24"/>
        </w:rPr>
        <w:t>housekeeping</w:t>
      </w:r>
      <w:proofErr w:type="spellEnd"/>
      <w:r w:rsidRPr="008A6210">
        <w:rPr>
          <w:rFonts w:ascii="Times New Roman" w:hAnsi="Times New Roman"/>
          <w:sz w:val="24"/>
        </w:rPr>
        <w:t>;</w:t>
      </w:r>
    </w:p>
    <w:p w:rsidR="007A1EF2" w:rsidRPr="008A6210" w:rsidRDefault="007A1EF2" w:rsidP="007A1EF2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>- санитарно-гигиенические мероприятия по обеспечению чистоты, порядка, комфорта пребывания гостей;</w:t>
      </w:r>
    </w:p>
    <w:p w:rsidR="007A1EF2" w:rsidRPr="008A6210" w:rsidRDefault="007A1EF2" w:rsidP="007A1EF2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 xml:space="preserve">- порядок материально-технического обеспечения гостиницы и </w:t>
      </w:r>
      <w:proofErr w:type="gramStart"/>
      <w:r w:rsidRPr="008A6210">
        <w:rPr>
          <w:rFonts w:ascii="Times New Roman" w:hAnsi="Times New Roman"/>
          <w:sz w:val="24"/>
        </w:rPr>
        <w:t>контроля за</w:t>
      </w:r>
      <w:proofErr w:type="gramEnd"/>
      <w:r w:rsidRPr="008A6210">
        <w:rPr>
          <w:rFonts w:ascii="Times New Roman" w:hAnsi="Times New Roman"/>
          <w:sz w:val="24"/>
        </w:rPr>
        <w:t xml:space="preserve"> соблюдением норм и стандартов оснащения номерного фонда;</w:t>
      </w:r>
    </w:p>
    <w:p w:rsidR="007A1EF2" w:rsidRPr="008A6210" w:rsidRDefault="007A1EF2" w:rsidP="007A1EF2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>- п</w:t>
      </w:r>
      <w:r w:rsidRPr="008A6210">
        <w:rPr>
          <w:rFonts w:ascii="Times New Roman" w:hAnsi="Times New Roman"/>
          <w:bCs/>
          <w:sz w:val="24"/>
        </w:rPr>
        <w:t>ринципы у</w:t>
      </w:r>
      <w:r w:rsidRPr="008A6210">
        <w:rPr>
          <w:rFonts w:ascii="Times New Roman" w:hAnsi="Times New Roman"/>
          <w:sz w:val="24"/>
        </w:rPr>
        <w:t>правления материально-производственными запасами;</w:t>
      </w:r>
    </w:p>
    <w:p w:rsidR="007A1EF2" w:rsidRPr="008A6210" w:rsidRDefault="007A1EF2" w:rsidP="007A1EF2">
      <w:pPr>
        <w:pStyle w:val="a4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>- методы оценки уровня предоставляемого гостям сервиса;</w:t>
      </w:r>
    </w:p>
    <w:p w:rsidR="007A1EF2" w:rsidRPr="008A6210" w:rsidRDefault="007A1EF2" w:rsidP="007A1EF2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8A6210">
        <w:rPr>
          <w:rFonts w:ascii="Times New Roman" w:hAnsi="Times New Roman"/>
          <w:sz w:val="24"/>
        </w:rPr>
        <w:t>- требования охраны труда, техники безопасности и правил противопожарной безопасности;</w:t>
      </w:r>
    </w:p>
    <w:p w:rsidR="007A1EF2" w:rsidRPr="00C46815" w:rsidRDefault="007A1EF2" w:rsidP="007A1EF2">
      <w:pPr>
        <w:pStyle w:val="a7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39C3">
        <w:rPr>
          <w:rFonts w:ascii="Times New Roman" w:hAnsi="Times New Roman"/>
          <w:sz w:val="24"/>
        </w:rPr>
        <w:t>- систему отчетности в службе обслуживания и эксплуатации номерного фонда.</w:t>
      </w:r>
    </w:p>
    <w:p w:rsidR="007A1EF2" w:rsidRPr="00C46815" w:rsidRDefault="007A1EF2" w:rsidP="007A1EF2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15">
        <w:rPr>
          <w:rFonts w:ascii="Times New Roman" w:hAnsi="Times New Roman" w:cs="Times New Roman"/>
          <w:sz w:val="24"/>
          <w:szCs w:val="24"/>
        </w:rPr>
        <w:lastRenderedPageBreak/>
        <w:t>В результате прохождения учебной и производственной практик по виду деятельности (ВД) обучающийся должен освоить следующие профессиональные и общие компетенции:</w:t>
      </w:r>
    </w:p>
    <w:p w:rsidR="007A1EF2" w:rsidRPr="00C46815" w:rsidRDefault="007A1EF2" w:rsidP="007A1EF2">
      <w:pPr>
        <w:pStyle w:val="a7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1EF2" w:rsidRPr="00CB766B" w:rsidRDefault="007A1EF2" w:rsidP="007A1E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329"/>
      </w:tblGrid>
      <w:tr w:rsidR="007A1EF2" w:rsidRPr="002E5E22" w:rsidTr="00282C42">
        <w:tc>
          <w:tcPr>
            <w:tcW w:w="649" w:type="pct"/>
          </w:tcPr>
          <w:p w:rsidR="007A1EF2" w:rsidRPr="002E5E22" w:rsidRDefault="007A1EF2" w:rsidP="00282C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Код</w:t>
            </w:r>
          </w:p>
        </w:tc>
        <w:tc>
          <w:tcPr>
            <w:tcW w:w="4351" w:type="pct"/>
          </w:tcPr>
          <w:p w:rsidR="007A1EF2" w:rsidRPr="002E5E22" w:rsidRDefault="007A1EF2" w:rsidP="00282C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2E5E22">
              <w:rPr>
                <w:rFonts w:ascii="Times New Roman" w:hAnsi="Times New Roman"/>
                <w:b/>
                <w:sz w:val="24"/>
              </w:rPr>
              <w:t>Наименование общих компетенций</w:t>
            </w:r>
          </w:p>
        </w:tc>
      </w:tr>
      <w:tr w:rsidR="007A1EF2" w:rsidRPr="002E5E22" w:rsidTr="00282C42">
        <w:tc>
          <w:tcPr>
            <w:tcW w:w="649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1.</w:t>
            </w:r>
          </w:p>
        </w:tc>
        <w:tc>
          <w:tcPr>
            <w:tcW w:w="4351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7A1EF2" w:rsidRPr="002E5E22" w:rsidTr="00282C42">
        <w:tc>
          <w:tcPr>
            <w:tcW w:w="649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2</w:t>
            </w:r>
          </w:p>
        </w:tc>
        <w:tc>
          <w:tcPr>
            <w:tcW w:w="4351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7A1EF2" w:rsidRPr="002E5E22" w:rsidTr="00282C42">
        <w:tc>
          <w:tcPr>
            <w:tcW w:w="649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3</w:t>
            </w:r>
          </w:p>
        </w:tc>
        <w:tc>
          <w:tcPr>
            <w:tcW w:w="4351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A1EF2" w:rsidRPr="002E5E22" w:rsidTr="00282C42">
        <w:tc>
          <w:tcPr>
            <w:tcW w:w="649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4</w:t>
            </w:r>
          </w:p>
        </w:tc>
        <w:tc>
          <w:tcPr>
            <w:tcW w:w="4351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7A1EF2" w:rsidRPr="002E5E22" w:rsidTr="00282C42">
        <w:tc>
          <w:tcPr>
            <w:tcW w:w="649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5</w:t>
            </w:r>
          </w:p>
        </w:tc>
        <w:tc>
          <w:tcPr>
            <w:tcW w:w="4351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7A1EF2" w:rsidRPr="002E5E22" w:rsidTr="00282C42">
        <w:tc>
          <w:tcPr>
            <w:tcW w:w="649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6</w:t>
            </w:r>
          </w:p>
        </w:tc>
        <w:tc>
          <w:tcPr>
            <w:tcW w:w="4351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7A1EF2" w:rsidRPr="002E5E22" w:rsidTr="00282C42">
        <w:tc>
          <w:tcPr>
            <w:tcW w:w="649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7</w:t>
            </w:r>
          </w:p>
        </w:tc>
        <w:tc>
          <w:tcPr>
            <w:tcW w:w="4351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7A1EF2" w:rsidRPr="002E5E22" w:rsidTr="00282C42">
        <w:tc>
          <w:tcPr>
            <w:tcW w:w="649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8</w:t>
            </w:r>
          </w:p>
        </w:tc>
        <w:tc>
          <w:tcPr>
            <w:tcW w:w="4351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7A1EF2" w:rsidRPr="002E5E22" w:rsidTr="00282C42">
        <w:tc>
          <w:tcPr>
            <w:tcW w:w="649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9</w:t>
            </w:r>
          </w:p>
        </w:tc>
        <w:tc>
          <w:tcPr>
            <w:tcW w:w="4351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7A1EF2" w:rsidRPr="002E5E22" w:rsidTr="00282C42">
        <w:tc>
          <w:tcPr>
            <w:tcW w:w="649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10</w:t>
            </w:r>
          </w:p>
        </w:tc>
        <w:tc>
          <w:tcPr>
            <w:tcW w:w="4351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7A1EF2" w:rsidRPr="002E5E22" w:rsidTr="00282C42">
        <w:tc>
          <w:tcPr>
            <w:tcW w:w="649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ОК 11</w:t>
            </w:r>
          </w:p>
        </w:tc>
        <w:tc>
          <w:tcPr>
            <w:tcW w:w="4351" w:type="pct"/>
          </w:tcPr>
          <w:p w:rsidR="007A1EF2" w:rsidRPr="002E5E22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E22">
              <w:rPr>
                <w:rFonts w:ascii="Times New Roman" w:hAnsi="Times New Roman"/>
                <w:sz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7A1EF2" w:rsidRPr="00CB766B" w:rsidRDefault="007A1EF2" w:rsidP="007A1EF2">
      <w:pPr>
        <w:tabs>
          <w:tab w:val="left" w:pos="604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EF2" w:rsidRPr="00CB766B" w:rsidRDefault="007A1EF2" w:rsidP="007A1EF2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B766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Перечень профессиональных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7A1EF2" w:rsidRPr="008A6210" w:rsidTr="00282C42">
        <w:tc>
          <w:tcPr>
            <w:tcW w:w="629" w:type="pct"/>
          </w:tcPr>
          <w:p w:rsidR="007A1EF2" w:rsidRPr="008A6210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4371" w:type="pct"/>
          </w:tcPr>
          <w:p w:rsidR="007A1EF2" w:rsidRPr="008A6210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7A1EF2" w:rsidRPr="008A6210" w:rsidTr="00282C42">
        <w:tc>
          <w:tcPr>
            <w:tcW w:w="629" w:type="pct"/>
          </w:tcPr>
          <w:p w:rsidR="007A1EF2" w:rsidRPr="008A6210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b/>
                <w:sz w:val="24"/>
                <w:szCs w:val="24"/>
              </w:rPr>
              <w:t>ВД 1</w:t>
            </w:r>
          </w:p>
        </w:tc>
        <w:tc>
          <w:tcPr>
            <w:tcW w:w="4371" w:type="pct"/>
          </w:tcPr>
          <w:p w:rsidR="007A1EF2" w:rsidRPr="008A6210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>Организация и контроль текущей деятельности сотрудников службы обслуживания и эксплуатации номерного фонда</w:t>
            </w:r>
          </w:p>
        </w:tc>
      </w:tr>
      <w:tr w:rsidR="007A1EF2" w:rsidRPr="008A6210" w:rsidTr="00282C42">
        <w:tc>
          <w:tcPr>
            <w:tcW w:w="629" w:type="pct"/>
          </w:tcPr>
          <w:p w:rsidR="007A1EF2" w:rsidRPr="008A6210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b/>
                <w:sz w:val="24"/>
                <w:szCs w:val="24"/>
              </w:rPr>
              <w:t>ПК 3.1.</w:t>
            </w:r>
          </w:p>
        </w:tc>
        <w:tc>
          <w:tcPr>
            <w:tcW w:w="4371" w:type="pct"/>
          </w:tcPr>
          <w:p w:rsidR="007A1EF2" w:rsidRPr="008A6210" w:rsidRDefault="007A1EF2" w:rsidP="0028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>Планировать потребности службы обслуживания и эксплуатации номерного фонда в материальных ресурсах и персонале.</w:t>
            </w:r>
          </w:p>
        </w:tc>
      </w:tr>
      <w:tr w:rsidR="007A1EF2" w:rsidRPr="008A6210" w:rsidTr="00282C42">
        <w:tc>
          <w:tcPr>
            <w:tcW w:w="629" w:type="pct"/>
          </w:tcPr>
          <w:p w:rsidR="007A1EF2" w:rsidRPr="008A6210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b/>
                <w:sz w:val="24"/>
                <w:szCs w:val="24"/>
              </w:rPr>
              <w:t>ПК 3.2</w:t>
            </w:r>
          </w:p>
        </w:tc>
        <w:tc>
          <w:tcPr>
            <w:tcW w:w="4371" w:type="pct"/>
          </w:tcPr>
          <w:p w:rsidR="007A1EF2" w:rsidRPr="008A6210" w:rsidRDefault="007A1EF2" w:rsidP="0028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>Организовывать деятельность сотрудников службы обслуживания и эксплуатации номерного фонда в соответствии с текущими планами и стандартами гостиницы.</w:t>
            </w:r>
          </w:p>
        </w:tc>
      </w:tr>
      <w:tr w:rsidR="007A1EF2" w:rsidRPr="008A6210" w:rsidTr="00282C42">
        <w:tc>
          <w:tcPr>
            <w:tcW w:w="629" w:type="pct"/>
          </w:tcPr>
          <w:p w:rsidR="007A1EF2" w:rsidRPr="008A6210" w:rsidRDefault="007A1EF2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b/>
                <w:sz w:val="24"/>
                <w:szCs w:val="24"/>
              </w:rPr>
              <w:t>ПК 3.3</w:t>
            </w:r>
          </w:p>
        </w:tc>
        <w:tc>
          <w:tcPr>
            <w:tcW w:w="4371" w:type="pct"/>
          </w:tcPr>
          <w:p w:rsidR="007A1EF2" w:rsidRPr="008A6210" w:rsidRDefault="007A1EF2" w:rsidP="0028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6210">
              <w:rPr>
                <w:rFonts w:ascii="Times New Roman" w:hAnsi="Times New Roman"/>
                <w:sz w:val="24"/>
                <w:szCs w:val="24"/>
              </w:rPr>
              <w:t>Контролировать текущую деятельность сотрудников службы обслуживания и эксплуатации номерного фонда для поддержания требуемого уровня качества обслуживания гостей.</w:t>
            </w:r>
          </w:p>
        </w:tc>
      </w:tr>
    </w:tbl>
    <w:p w:rsidR="007A1EF2" w:rsidRPr="00CB766B" w:rsidRDefault="007A1EF2" w:rsidP="007A1EF2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1EF2" w:rsidRPr="00CD6F75" w:rsidRDefault="007A1EF2" w:rsidP="007A1E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6F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1.4. Количество часов, отводимое на освоение профессионального модуля</w:t>
      </w:r>
    </w:p>
    <w:p w:rsidR="007A1EF2" w:rsidRPr="001C63F7" w:rsidRDefault="007A1EF2" w:rsidP="007A1E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Всего часов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436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часов,</w:t>
      </w:r>
    </w:p>
    <w:p w:rsidR="007A1EF2" w:rsidRPr="001C63F7" w:rsidRDefault="007A1EF2" w:rsidP="007A1E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практика – 72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7A1EF2" w:rsidRPr="001C63F7" w:rsidRDefault="007A1EF2" w:rsidP="007A1E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Производственная практика – 72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C63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A1EF2" w:rsidRPr="006A303E" w:rsidRDefault="007A1EF2" w:rsidP="007A1E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7A1EF2" w:rsidRPr="001C63F7" w:rsidRDefault="007A1EF2" w:rsidP="007A1EF2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C63F7">
        <w:rPr>
          <w:rFonts w:ascii="Times New Roman" w:hAnsi="Times New Roman" w:cs="Times New Roman"/>
          <w:b/>
          <w:sz w:val="24"/>
          <w:szCs w:val="24"/>
        </w:rPr>
        <w:t>1.5 Формы промежуточной аттестации:</w:t>
      </w:r>
    </w:p>
    <w:p w:rsidR="001C63F7" w:rsidRDefault="007A1EF2" w:rsidP="0026591B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учебной и производственной практике – комплексный дифференцированный зачет</w:t>
      </w:r>
      <w:r w:rsidR="0026591B">
        <w:rPr>
          <w:rFonts w:ascii="Times New Roman" w:hAnsi="Times New Roman" w:cs="Times New Roman"/>
          <w:sz w:val="24"/>
          <w:szCs w:val="24"/>
        </w:rPr>
        <w:t>.</w:t>
      </w:r>
      <w:r w:rsidR="001C63F7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05CA1" w:rsidRDefault="00805CA1" w:rsidP="001C63F7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>2 ТЕМАТИЧЕСКИЙ ПЛАН И СОДЕРЖАНИЕ ПРАКТИКИ</w:t>
      </w:r>
    </w:p>
    <w:p w:rsidR="009E0097" w:rsidRDefault="009E0097">
      <w:pPr>
        <w:rPr>
          <w:rFonts w:ascii="Times New Roman" w:hAnsi="Times New Roman"/>
          <w:b/>
          <w:bCs/>
          <w:sz w:val="24"/>
        </w:rPr>
      </w:pPr>
    </w:p>
    <w:tbl>
      <w:tblPr>
        <w:tblStyle w:val="a3"/>
        <w:tblW w:w="11095" w:type="dxa"/>
        <w:tblInd w:w="-1026" w:type="dxa"/>
        <w:tblLayout w:type="fixed"/>
        <w:tblLook w:val="04A0"/>
      </w:tblPr>
      <w:tblGrid>
        <w:gridCol w:w="3402"/>
        <w:gridCol w:w="5529"/>
        <w:gridCol w:w="957"/>
        <w:gridCol w:w="1207"/>
      </w:tblGrid>
      <w:tr w:rsidR="0026591B" w:rsidRPr="00C100A8" w:rsidTr="00282C42">
        <w:tc>
          <w:tcPr>
            <w:tcW w:w="3402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5529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и краткое содержание</w:t>
            </w:r>
          </w:p>
        </w:tc>
        <w:tc>
          <w:tcPr>
            <w:tcW w:w="957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07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26591B" w:rsidRPr="00C100A8" w:rsidTr="00282C42">
        <w:tc>
          <w:tcPr>
            <w:tcW w:w="3402" w:type="dxa"/>
          </w:tcPr>
          <w:p w:rsidR="0026591B" w:rsidRPr="00C100A8" w:rsidRDefault="0026591B" w:rsidP="0026591B">
            <w:pPr>
              <w:tabs>
                <w:tab w:val="left" w:pos="430"/>
              </w:tabs>
              <w:spacing w:line="257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>Проведение инструктажа персонала службы и обучающих занятий.</w:t>
            </w:r>
          </w:p>
          <w:p w:rsidR="0026591B" w:rsidRPr="00C100A8" w:rsidRDefault="0026591B" w:rsidP="00282C42">
            <w:pPr>
              <w:spacing w:line="256" w:lineRule="auto"/>
              <w:ind w:firstLine="3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6591B" w:rsidRPr="00C100A8" w:rsidRDefault="0026591B" w:rsidP="00282C42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Знакомство </w:t>
            </w:r>
            <w:r w:rsidRPr="00C100A8">
              <w:rPr>
                <w:rFonts w:ascii="Times New Roman" w:hAnsi="Times New Roman"/>
                <w:b/>
                <w:sz w:val="24"/>
                <w:szCs w:val="24"/>
              </w:rPr>
              <w:t>со стандартами обслуживания в гостинице.</w:t>
            </w:r>
          </w:p>
          <w:p w:rsidR="0026591B" w:rsidRPr="00C100A8" w:rsidRDefault="0026591B" w:rsidP="00282C42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sz w:val="24"/>
                <w:szCs w:val="24"/>
              </w:rPr>
              <w:t>1. Техника безопасности и охрана труда. Основы охраны труда и гигиены. Приемы соблюдения техники безопасности при работе с инвентарем, стационарным оборудованием.</w:t>
            </w:r>
          </w:p>
          <w:p w:rsidR="0026591B" w:rsidRPr="00C100A8" w:rsidRDefault="0026591B" w:rsidP="00282C42">
            <w:pPr>
              <w:tabs>
                <w:tab w:val="left" w:pos="60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sz w:val="24"/>
                <w:szCs w:val="24"/>
              </w:rPr>
              <w:t>2. Ознакомление с документацией.</w:t>
            </w:r>
          </w:p>
        </w:tc>
        <w:tc>
          <w:tcPr>
            <w:tcW w:w="957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6591B" w:rsidRPr="00C100A8" w:rsidTr="00282C42">
        <w:trPr>
          <w:trHeight w:val="348"/>
        </w:trPr>
        <w:tc>
          <w:tcPr>
            <w:tcW w:w="3402" w:type="dxa"/>
          </w:tcPr>
          <w:p w:rsidR="0026591B" w:rsidRPr="00C100A8" w:rsidRDefault="0026591B" w:rsidP="00282C42">
            <w:pPr>
              <w:spacing w:line="256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>Изучение работы офиса административно-хозяйственной службы</w:t>
            </w:r>
          </w:p>
          <w:p w:rsidR="0026591B" w:rsidRPr="00C100A8" w:rsidRDefault="0026591B" w:rsidP="00282C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6591B" w:rsidRPr="00C100A8" w:rsidRDefault="0026591B" w:rsidP="00282C42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 w:rsidRPr="00C10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00A8">
              <w:rPr>
                <w:rFonts w:ascii="Times New Roman" w:hAnsi="Times New Roman"/>
                <w:b/>
                <w:sz w:val="24"/>
                <w:szCs w:val="24"/>
              </w:rPr>
              <w:t>Изучение работы</w:t>
            </w:r>
            <w:r w:rsidRPr="00C100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административно- хозяйственной службы гостиницы </w:t>
            </w:r>
          </w:p>
          <w:p w:rsidR="0026591B" w:rsidRPr="00C100A8" w:rsidRDefault="0026591B" w:rsidP="00282C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sz w:val="24"/>
                <w:szCs w:val="24"/>
              </w:rPr>
              <w:t>1. Рассмотрение структуры административно-хозяйственной службы (АХС) гостиницы. Ее роль и значение в деятельности гостиничного предприятия.</w:t>
            </w:r>
          </w:p>
          <w:p w:rsidR="0026591B" w:rsidRPr="00C100A8" w:rsidRDefault="0026591B" w:rsidP="00282C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sz w:val="24"/>
                <w:szCs w:val="24"/>
              </w:rPr>
              <w:t xml:space="preserve">2. Ознакомление с технологией работы АХС. Изучение </w:t>
            </w:r>
            <w:proofErr w:type="gramStart"/>
            <w:r w:rsidRPr="00C100A8">
              <w:rPr>
                <w:rFonts w:ascii="Times New Roman" w:hAnsi="Times New Roman" w:cs="Times New Roman"/>
                <w:sz w:val="24"/>
                <w:szCs w:val="24"/>
              </w:rPr>
              <w:t>должностных</w:t>
            </w:r>
            <w:proofErr w:type="gramEnd"/>
            <w:r w:rsidRPr="00C10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00A8">
              <w:rPr>
                <w:rFonts w:ascii="Times New Roman" w:hAnsi="Times New Roman" w:cs="Times New Roman"/>
                <w:sz w:val="24"/>
                <w:szCs w:val="24"/>
              </w:rPr>
              <w:t>обязанносте</w:t>
            </w:r>
            <w:proofErr w:type="spellEnd"/>
            <w:r w:rsidRPr="00C100A8">
              <w:rPr>
                <w:rFonts w:ascii="Times New Roman" w:hAnsi="Times New Roman" w:cs="Times New Roman"/>
                <w:sz w:val="24"/>
                <w:szCs w:val="24"/>
              </w:rPr>
              <w:t xml:space="preserve"> поэтажного персонала.</w:t>
            </w:r>
          </w:p>
        </w:tc>
        <w:tc>
          <w:tcPr>
            <w:tcW w:w="957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6591B" w:rsidRPr="00C100A8" w:rsidTr="00282C42">
        <w:tc>
          <w:tcPr>
            <w:tcW w:w="3402" w:type="dxa"/>
          </w:tcPr>
          <w:p w:rsidR="00282C42" w:rsidRPr="00C100A8" w:rsidRDefault="00282C42" w:rsidP="00282C42">
            <w:pPr>
              <w:tabs>
                <w:tab w:val="left" w:pos="430"/>
              </w:tabs>
              <w:spacing w:line="257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>Информирование потребителя о правилах безопасности во время проживания в гостиницах и туристских комплексах</w:t>
            </w:r>
          </w:p>
          <w:p w:rsidR="0026591B" w:rsidRPr="00C100A8" w:rsidRDefault="0026591B" w:rsidP="00282C42">
            <w:pPr>
              <w:spacing w:line="256" w:lineRule="auto"/>
              <w:ind w:firstLine="3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6591B" w:rsidRPr="00C100A8" w:rsidRDefault="0026591B" w:rsidP="00282C4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/>
                <w:b/>
                <w:sz w:val="24"/>
                <w:szCs w:val="24"/>
              </w:rPr>
              <w:t xml:space="preserve">Тема 3. Изучение специфики работы </w:t>
            </w:r>
            <w:proofErr w:type="spellStart"/>
            <w:r w:rsidRPr="00C100A8">
              <w:rPr>
                <w:rFonts w:ascii="Times New Roman" w:hAnsi="Times New Roman"/>
                <w:b/>
                <w:sz w:val="24"/>
                <w:szCs w:val="24"/>
              </w:rPr>
              <w:t>супервайзеров</w:t>
            </w:r>
            <w:proofErr w:type="spellEnd"/>
            <w:r w:rsidRPr="00C100A8">
              <w:rPr>
                <w:rFonts w:ascii="Times New Roman" w:hAnsi="Times New Roman"/>
                <w:b/>
                <w:sz w:val="24"/>
                <w:szCs w:val="24"/>
              </w:rPr>
              <w:t xml:space="preserve">, координаторов. </w:t>
            </w:r>
          </w:p>
          <w:p w:rsidR="0026591B" w:rsidRPr="00C100A8" w:rsidRDefault="0026591B" w:rsidP="00282C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C100A8">
              <w:rPr>
                <w:rFonts w:ascii="Times New Roman" w:hAnsi="Times New Roman"/>
                <w:sz w:val="24"/>
                <w:szCs w:val="24"/>
              </w:rPr>
              <w:t xml:space="preserve">Анализ рабочих документов </w:t>
            </w:r>
            <w:proofErr w:type="spellStart"/>
            <w:r w:rsidRPr="00C100A8">
              <w:rPr>
                <w:rFonts w:ascii="Times New Roman" w:hAnsi="Times New Roman"/>
                <w:sz w:val="24"/>
                <w:szCs w:val="24"/>
              </w:rPr>
              <w:t>супервайзеров</w:t>
            </w:r>
            <w:proofErr w:type="spellEnd"/>
            <w:r w:rsidRPr="00C100A8">
              <w:rPr>
                <w:rFonts w:ascii="Times New Roman" w:hAnsi="Times New Roman"/>
                <w:sz w:val="24"/>
                <w:szCs w:val="24"/>
              </w:rPr>
              <w:t xml:space="preserve">, координаторов. Заполнение. </w:t>
            </w:r>
          </w:p>
        </w:tc>
        <w:tc>
          <w:tcPr>
            <w:tcW w:w="957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6591B" w:rsidRPr="00C100A8" w:rsidTr="00282C42">
        <w:tc>
          <w:tcPr>
            <w:tcW w:w="3402" w:type="dxa"/>
          </w:tcPr>
          <w:p w:rsidR="00282C42" w:rsidRPr="00C100A8" w:rsidRDefault="00282C42" w:rsidP="00282C42">
            <w:pPr>
              <w:tabs>
                <w:tab w:val="left" w:pos="430"/>
              </w:tabs>
              <w:spacing w:line="257" w:lineRule="auto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 xml:space="preserve">Проведение контроля готовности номеров к заселению </w:t>
            </w:r>
          </w:p>
          <w:p w:rsidR="0026591B" w:rsidRPr="00C100A8" w:rsidRDefault="0026591B" w:rsidP="00282C42">
            <w:pPr>
              <w:spacing w:line="256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6591B" w:rsidRPr="00C100A8" w:rsidRDefault="0026591B" w:rsidP="00282C42">
            <w:pPr>
              <w:tabs>
                <w:tab w:val="left" w:pos="6045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C100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C42"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Проведение </w:t>
            </w: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C100A8">
              <w:rPr>
                <w:rFonts w:ascii="Times New Roman" w:hAnsi="Times New Roman"/>
                <w:b/>
                <w:bCs/>
                <w:sz w:val="24"/>
                <w:szCs w:val="24"/>
              </w:rPr>
              <w:t>риемки номера</w:t>
            </w:r>
          </w:p>
          <w:p w:rsidR="0026591B" w:rsidRPr="00C100A8" w:rsidRDefault="0026591B" w:rsidP="00282C42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sz w:val="24"/>
                <w:szCs w:val="24"/>
              </w:rPr>
              <w:t>1. Процедура проверки рабочего состояния и регулирования бытовых приборов и оборудования номера.</w:t>
            </w:r>
          </w:p>
          <w:p w:rsidR="0026591B" w:rsidRPr="00C100A8" w:rsidRDefault="0026591B" w:rsidP="00282C42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sz w:val="24"/>
                <w:szCs w:val="24"/>
              </w:rPr>
              <w:t xml:space="preserve">2. Изучение приемов инвентаризации белья. </w:t>
            </w:r>
          </w:p>
          <w:p w:rsidR="0026591B" w:rsidRPr="00C100A8" w:rsidRDefault="0026591B" w:rsidP="00282C42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6591B" w:rsidRPr="00C100A8" w:rsidTr="00282C42">
        <w:tc>
          <w:tcPr>
            <w:tcW w:w="3402" w:type="dxa"/>
          </w:tcPr>
          <w:p w:rsidR="00282C42" w:rsidRPr="00C100A8" w:rsidRDefault="00282C42" w:rsidP="00282C42">
            <w:pPr>
              <w:spacing w:line="257" w:lineRule="auto"/>
              <w:ind w:left="33" w:firstLine="284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>Ознакомление с организацией хранения ценностей проживающих</w:t>
            </w:r>
          </w:p>
          <w:p w:rsidR="00282C42" w:rsidRPr="00C100A8" w:rsidRDefault="00282C42" w:rsidP="00282C42">
            <w:pPr>
              <w:tabs>
                <w:tab w:val="left" w:pos="430"/>
              </w:tabs>
              <w:spacing w:line="257" w:lineRule="auto"/>
              <w:ind w:left="33" w:firstLine="284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00A8">
              <w:rPr>
                <w:rFonts w:ascii="Times New Roman" w:hAnsi="Times New Roman"/>
                <w:bCs/>
                <w:sz w:val="24"/>
                <w:szCs w:val="24"/>
              </w:rPr>
              <w:t>Ведение учета забытых вещей.</w:t>
            </w:r>
          </w:p>
          <w:p w:rsidR="0026591B" w:rsidRPr="00C100A8" w:rsidRDefault="0026591B" w:rsidP="00282C42">
            <w:pPr>
              <w:spacing w:line="256" w:lineRule="auto"/>
              <w:ind w:firstLine="31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6591B" w:rsidRPr="00C100A8" w:rsidRDefault="0026591B" w:rsidP="00282C42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Тема 5.</w:t>
            </w:r>
            <w:r w:rsidRPr="00C10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82C42" w:rsidRPr="00C100A8">
              <w:rPr>
                <w:rFonts w:ascii="Times New Roman" w:hAnsi="Times New Roman"/>
                <w:b/>
                <w:sz w:val="24"/>
                <w:szCs w:val="24"/>
              </w:rPr>
              <w:t xml:space="preserve">Отработка </w:t>
            </w:r>
            <w:r w:rsidRPr="00C100A8">
              <w:rPr>
                <w:rFonts w:ascii="Times New Roman" w:hAnsi="Times New Roman"/>
                <w:b/>
                <w:sz w:val="24"/>
                <w:szCs w:val="24"/>
              </w:rPr>
              <w:t xml:space="preserve"> процедур</w:t>
            </w:r>
            <w:r w:rsidR="00282C42" w:rsidRPr="00C100A8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C100A8">
              <w:rPr>
                <w:rFonts w:ascii="Times New Roman" w:hAnsi="Times New Roman"/>
                <w:b/>
                <w:sz w:val="24"/>
                <w:szCs w:val="24"/>
              </w:rPr>
              <w:t xml:space="preserve"> оформления и </w:t>
            </w:r>
            <w:proofErr w:type="gramStart"/>
            <w:r w:rsidRPr="00C100A8">
              <w:rPr>
                <w:rFonts w:ascii="Times New Roman" w:hAnsi="Times New Roman"/>
                <w:b/>
                <w:sz w:val="24"/>
                <w:szCs w:val="24"/>
              </w:rPr>
              <w:t>хранения</w:t>
            </w:r>
            <w:proofErr w:type="gramEnd"/>
            <w:r w:rsidRPr="00C100A8">
              <w:rPr>
                <w:rFonts w:ascii="Times New Roman" w:hAnsi="Times New Roman"/>
                <w:b/>
                <w:sz w:val="24"/>
                <w:szCs w:val="24"/>
              </w:rPr>
              <w:t xml:space="preserve"> забытых вещей</w:t>
            </w:r>
          </w:p>
          <w:p w:rsidR="0026591B" w:rsidRPr="00C100A8" w:rsidRDefault="0026591B" w:rsidP="00282C42">
            <w:pPr>
              <w:tabs>
                <w:tab w:val="left" w:pos="6045"/>
              </w:tabs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sz w:val="24"/>
                <w:szCs w:val="24"/>
              </w:rPr>
              <w:t>1. Заполнение ж</w:t>
            </w:r>
            <w:r w:rsidRPr="00C100A8">
              <w:rPr>
                <w:rFonts w:ascii="Times New Roman" w:hAnsi="Times New Roman"/>
                <w:sz w:val="24"/>
                <w:szCs w:val="24"/>
              </w:rPr>
              <w:t>урнала регистрации оставленных и забытых гостями вещей.</w:t>
            </w:r>
          </w:p>
          <w:p w:rsidR="0026591B" w:rsidRPr="00C100A8" w:rsidRDefault="0026591B" w:rsidP="00282C42">
            <w:pPr>
              <w:tabs>
                <w:tab w:val="left" w:pos="6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sz w:val="24"/>
                <w:szCs w:val="24"/>
              </w:rPr>
              <w:t xml:space="preserve">2. Хранение забытых вещей </w:t>
            </w:r>
          </w:p>
          <w:p w:rsidR="0026591B" w:rsidRPr="00C100A8" w:rsidRDefault="0026591B" w:rsidP="00282C42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>3. Оформление документации на хранение ценных вещей проживающих</w:t>
            </w:r>
          </w:p>
          <w:p w:rsidR="0026591B" w:rsidRPr="00C100A8" w:rsidRDefault="0026591B" w:rsidP="00282C42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6591B" w:rsidRPr="00C100A8" w:rsidTr="00282C42">
        <w:tc>
          <w:tcPr>
            <w:tcW w:w="3402" w:type="dxa"/>
          </w:tcPr>
          <w:p w:rsidR="00282C42" w:rsidRPr="00C100A8" w:rsidRDefault="00282C42" w:rsidP="00282C42">
            <w:pPr>
              <w:tabs>
                <w:tab w:val="left" w:pos="430"/>
              </w:tabs>
              <w:spacing w:line="257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>Оформление актов актирования утерянной или испорченной гостиничной собственности</w:t>
            </w:r>
          </w:p>
          <w:p w:rsidR="0026591B" w:rsidRPr="00C100A8" w:rsidRDefault="0026591B" w:rsidP="00282C42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26591B" w:rsidRPr="00C100A8" w:rsidRDefault="0026591B" w:rsidP="00282C42">
            <w:pPr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/>
                <w:b/>
                <w:sz w:val="24"/>
                <w:szCs w:val="24"/>
              </w:rPr>
              <w:t xml:space="preserve">Тема 6. Сохранность имущества </w:t>
            </w:r>
            <w:r w:rsidR="00282C42" w:rsidRPr="00C100A8">
              <w:rPr>
                <w:rFonts w:ascii="Times New Roman" w:hAnsi="Times New Roman"/>
                <w:b/>
                <w:sz w:val="24"/>
                <w:szCs w:val="24"/>
              </w:rPr>
              <w:t>гостиницы</w:t>
            </w:r>
          </w:p>
          <w:p w:rsidR="0026591B" w:rsidRPr="00C100A8" w:rsidRDefault="0026591B" w:rsidP="00282C42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 xml:space="preserve">1. Оформление актов </w:t>
            </w:r>
            <w:r w:rsidR="00282C42" w:rsidRPr="00C100A8">
              <w:rPr>
                <w:rFonts w:ascii="Times New Roman" w:hAnsi="Times New Roman"/>
                <w:sz w:val="24"/>
                <w:szCs w:val="24"/>
              </w:rPr>
              <w:t>актирования утерянной или испорченной гостиничной собственности.</w:t>
            </w:r>
          </w:p>
        </w:tc>
        <w:tc>
          <w:tcPr>
            <w:tcW w:w="957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26591B" w:rsidRPr="00C100A8" w:rsidRDefault="0026591B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100A8" w:rsidRPr="00C100A8" w:rsidTr="00282C42">
        <w:tc>
          <w:tcPr>
            <w:tcW w:w="3402" w:type="dxa"/>
          </w:tcPr>
          <w:p w:rsidR="00C100A8" w:rsidRPr="00C100A8" w:rsidRDefault="00C100A8" w:rsidP="00C100A8">
            <w:pPr>
              <w:tabs>
                <w:tab w:val="left" w:pos="430"/>
              </w:tabs>
              <w:spacing w:line="257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 xml:space="preserve">Оформление документов по приемке номеров и переводу гостей из одного </w:t>
            </w:r>
            <w:r w:rsidRPr="00C10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номера в другой </w:t>
            </w:r>
          </w:p>
          <w:p w:rsidR="00C100A8" w:rsidRPr="00C100A8" w:rsidRDefault="00C100A8" w:rsidP="00C100A8">
            <w:pPr>
              <w:tabs>
                <w:tab w:val="left" w:pos="430"/>
              </w:tabs>
              <w:spacing w:line="257" w:lineRule="auto"/>
              <w:ind w:left="33" w:firstLine="284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00A8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просьбами и жалобами гостей. </w:t>
            </w:r>
          </w:p>
          <w:p w:rsidR="00C100A8" w:rsidRPr="00C100A8" w:rsidRDefault="00C100A8" w:rsidP="00C100A8">
            <w:pPr>
              <w:tabs>
                <w:tab w:val="left" w:pos="430"/>
              </w:tabs>
              <w:spacing w:line="257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C100A8" w:rsidRPr="00C100A8" w:rsidRDefault="00C100A8" w:rsidP="00975343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Отработка навыка оформления документов при</w:t>
            </w: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r w:rsidRPr="00C100A8">
              <w:rPr>
                <w:rFonts w:ascii="Times New Roman" w:hAnsi="Times New Roman"/>
                <w:b/>
                <w:sz w:val="24"/>
                <w:szCs w:val="24"/>
              </w:rPr>
              <w:t>рганизации</w:t>
            </w:r>
            <w:r w:rsidRPr="00C100A8">
              <w:rPr>
                <w:rFonts w:ascii="Times New Roman" w:hAnsi="Times New Roman"/>
                <w:b/>
                <w:sz w:val="24"/>
                <w:szCs w:val="24"/>
              </w:rPr>
              <w:t xml:space="preserve"> поэтажного обслуживания номерного фонда гостиницы.</w:t>
            </w:r>
          </w:p>
          <w:p w:rsidR="00C100A8" w:rsidRPr="00C100A8" w:rsidRDefault="00C100A8" w:rsidP="00C1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Оформление документов по приемке номеров.</w:t>
            </w:r>
          </w:p>
          <w:p w:rsidR="00C100A8" w:rsidRPr="00C100A8" w:rsidRDefault="00C100A8" w:rsidP="00C10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sz w:val="24"/>
                <w:szCs w:val="24"/>
              </w:rPr>
              <w:t xml:space="preserve">2. Оформление документов при переводе гостей из одного номера в другой </w:t>
            </w:r>
          </w:p>
          <w:p w:rsidR="00C100A8" w:rsidRPr="00C100A8" w:rsidRDefault="00C100A8" w:rsidP="00975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sz w:val="24"/>
                <w:szCs w:val="24"/>
              </w:rPr>
              <w:t>3. Работа с просьбами и жалобами гостей.</w:t>
            </w:r>
          </w:p>
        </w:tc>
        <w:tc>
          <w:tcPr>
            <w:tcW w:w="957" w:type="dxa"/>
            <w:vAlign w:val="center"/>
          </w:tcPr>
          <w:p w:rsidR="00C100A8" w:rsidRPr="00C100A8" w:rsidRDefault="00C100A8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vAlign w:val="center"/>
          </w:tcPr>
          <w:p w:rsidR="00C100A8" w:rsidRPr="00C100A8" w:rsidRDefault="00C100A8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00A8" w:rsidRPr="00C100A8" w:rsidTr="00282C42">
        <w:trPr>
          <w:trHeight w:val="222"/>
        </w:trPr>
        <w:tc>
          <w:tcPr>
            <w:tcW w:w="3402" w:type="dxa"/>
          </w:tcPr>
          <w:p w:rsidR="00C100A8" w:rsidRPr="00C100A8" w:rsidRDefault="00C100A8" w:rsidP="00554EBA">
            <w:pPr>
              <w:tabs>
                <w:tab w:val="left" w:pos="430"/>
              </w:tabs>
              <w:spacing w:line="257" w:lineRule="auto"/>
              <w:ind w:left="33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Оформление бланков заказов и квитанций на оказание дополнительных услуг по стирке и чистке одежды и др. </w:t>
            </w:r>
          </w:p>
          <w:p w:rsidR="00C100A8" w:rsidRPr="00C100A8" w:rsidRDefault="00C100A8" w:rsidP="00554EB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C100A8" w:rsidRPr="00C100A8" w:rsidRDefault="00C100A8" w:rsidP="00554EB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00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Pr="00C100A8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Pr="00C100A8">
              <w:rPr>
                <w:rFonts w:ascii="Times New Roman" w:hAnsi="Times New Roman"/>
                <w:b/>
                <w:bCs/>
                <w:sz w:val="24"/>
                <w:szCs w:val="24"/>
              </w:rPr>
              <w:t>. Оформление документов связанных с работой прачечной и химчистки.</w:t>
            </w:r>
          </w:p>
          <w:p w:rsidR="00C100A8" w:rsidRPr="00C100A8" w:rsidRDefault="00C100A8" w:rsidP="00554EB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00A8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C100A8">
              <w:rPr>
                <w:rFonts w:ascii="Times New Roman" w:hAnsi="Times New Roman"/>
                <w:sz w:val="24"/>
                <w:szCs w:val="24"/>
              </w:rPr>
              <w:t xml:space="preserve"> Оформление бланков заказов и квитанций на оказание дополнительных услуг по стирке и чистке одежды и др.</w:t>
            </w:r>
          </w:p>
        </w:tc>
        <w:tc>
          <w:tcPr>
            <w:tcW w:w="957" w:type="dxa"/>
            <w:vAlign w:val="center"/>
          </w:tcPr>
          <w:p w:rsidR="00C100A8" w:rsidRPr="00C100A8" w:rsidRDefault="00C100A8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C100A8" w:rsidRPr="00C100A8" w:rsidRDefault="00C100A8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100A8" w:rsidRPr="00C100A8" w:rsidTr="00282C42">
        <w:tc>
          <w:tcPr>
            <w:tcW w:w="3402" w:type="dxa"/>
          </w:tcPr>
          <w:p w:rsidR="00C100A8" w:rsidRPr="00C100A8" w:rsidRDefault="00C100A8" w:rsidP="00C100A8">
            <w:pPr>
              <w:tabs>
                <w:tab w:val="left" w:pos="430"/>
              </w:tabs>
              <w:spacing w:line="257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 xml:space="preserve">Оформление бланков заказов и квитанций на оказание персональных услуг </w:t>
            </w:r>
          </w:p>
          <w:p w:rsidR="00C100A8" w:rsidRPr="00C100A8" w:rsidRDefault="00C100A8" w:rsidP="00C100A8">
            <w:pPr>
              <w:tabs>
                <w:tab w:val="left" w:pos="430"/>
              </w:tabs>
              <w:spacing w:line="257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>Оформление отчетной документации</w:t>
            </w:r>
          </w:p>
          <w:p w:rsidR="00C100A8" w:rsidRPr="00C100A8" w:rsidRDefault="00C100A8" w:rsidP="00282C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C100A8" w:rsidRPr="00C100A8" w:rsidRDefault="00C100A8" w:rsidP="00C100A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Pr="00C100A8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  <w:r w:rsidRPr="00C100A8">
              <w:rPr>
                <w:rFonts w:ascii="Times New Roman" w:hAnsi="Times New Roman"/>
                <w:b/>
                <w:bCs/>
                <w:sz w:val="24"/>
                <w:szCs w:val="24"/>
              </w:rPr>
              <w:t>. Оформление документов</w:t>
            </w:r>
            <w:r w:rsidRPr="00C100A8">
              <w:rPr>
                <w:rFonts w:ascii="Times New Roman" w:hAnsi="Times New Roman"/>
                <w:b/>
                <w:sz w:val="24"/>
                <w:szCs w:val="24"/>
              </w:rPr>
              <w:t xml:space="preserve"> службы обслуживания и эксплуатации номерного фонда</w:t>
            </w:r>
          </w:p>
          <w:p w:rsidR="00C100A8" w:rsidRPr="00C100A8" w:rsidRDefault="00C100A8" w:rsidP="00C100A8">
            <w:pPr>
              <w:tabs>
                <w:tab w:val="left" w:pos="430"/>
              </w:tabs>
              <w:spacing w:line="257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 xml:space="preserve">1. Оформление бланков заказов и квитанций на оказание персональных услуг </w:t>
            </w:r>
          </w:p>
          <w:p w:rsidR="00C100A8" w:rsidRPr="00C100A8" w:rsidRDefault="00C100A8" w:rsidP="00C100A8">
            <w:pPr>
              <w:tabs>
                <w:tab w:val="left" w:pos="430"/>
              </w:tabs>
              <w:spacing w:line="257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>2. Оформление отчетной документации</w:t>
            </w:r>
          </w:p>
          <w:p w:rsidR="00C100A8" w:rsidRPr="00C100A8" w:rsidRDefault="00C100A8" w:rsidP="00C100A8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C100A8" w:rsidRPr="00C100A8" w:rsidRDefault="00C100A8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C100A8" w:rsidRPr="00C100A8" w:rsidRDefault="00C100A8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100A8" w:rsidRPr="00C100A8" w:rsidTr="00282C42">
        <w:trPr>
          <w:trHeight w:val="230"/>
        </w:trPr>
        <w:tc>
          <w:tcPr>
            <w:tcW w:w="3402" w:type="dxa"/>
          </w:tcPr>
          <w:p w:rsidR="00C100A8" w:rsidRPr="00C100A8" w:rsidRDefault="00C100A8" w:rsidP="0026591B">
            <w:pPr>
              <w:spacing w:line="257" w:lineRule="auto"/>
              <w:ind w:left="33" w:firstLine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 xml:space="preserve">Проведение приемки и оценки качества уборки номеров, служебных помещений и помещений общего пользования. </w:t>
            </w:r>
          </w:p>
          <w:p w:rsidR="00C100A8" w:rsidRPr="00C100A8" w:rsidRDefault="00C100A8" w:rsidP="00C100A8">
            <w:pPr>
              <w:tabs>
                <w:tab w:val="left" w:pos="430"/>
              </w:tabs>
              <w:spacing w:line="257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>Заполнение документов по соответствию выполненных работ стандартам качества</w:t>
            </w:r>
          </w:p>
          <w:p w:rsidR="00C100A8" w:rsidRPr="00C100A8" w:rsidRDefault="00C100A8" w:rsidP="00282C42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C100A8" w:rsidRPr="00C100A8" w:rsidRDefault="00C100A8" w:rsidP="00282C4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Тема 10.</w:t>
            </w:r>
            <w:r w:rsidRPr="00C100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100A8">
              <w:rPr>
                <w:rFonts w:ascii="Times New Roman" w:hAnsi="Times New Roman"/>
                <w:b/>
                <w:sz w:val="24"/>
                <w:szCs w:val="24"/>
              </w:rPr>
              <w:t>Контроль за</w:t>
            </w:r>
            <w:proofErr w:type="gramEnd"/>
            <w:r w:rsidRPr="00C100A8">
              <w:rPr>
                <w:rFonts w:ascii="Times New Roman" w:hAnsi="Times New Roman"/>
                <w:b/>
                <w:sz w:val="24"/>
                <w:szCs w:val="24"/>
              </w:rPr>
              <w:t xml:space="preserve"> службой обслуживания и эксплуатации номерного фонда</w:t>
            </w:r>
          </w:p>
          <w:p w:rsidR="00C100A8" w:rsidRPr="00C100A8" w:rsidRDefault="00C100A8" w:rsidP="00C100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00A8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Процедура </w:t>
            </w:r>
            <w:proofErr w:type="gramStart"/>
            <w:r w:rsidRPr="00C100A8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C100A8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уборки и правила приема гостевых номеров, проверка санитарного состояния номеров, служебных и общественных помещений</w:t>
            </w:r>
          </w:p>
          <w:p w:rsidR="00C100A8" w:rsidRPr="00C100A8" w:rsidRDefault="00C100A8" w:rsidP="00C10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sz w:val="24"/>
                <w:szCs w:val="24"/>
              </w:rPr>
              <w:t>2. Заполнение документов по соответствию выполненных работ стандартам качества</w:t>
            </w:r>
          </w:p>
          <w:p w:rsidR="00C100A8" w:rsidRPr="00C100A8" w:rsidRDefault="00C100A8" w:rsidP="00282C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C100A8" w:rsidRPr="00C100A8" w:rsidRDefault="00C100A8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C100A8" w:rsidRPr="00C100A8" w:rsidRDefault="00C100A8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100A8" w:rsidRPr="00C100A8" w:rsidTr="00282C42">
        <w:trPr>
          <w:trHeight w:val="230"/>
        </w:trPr>
        <w:tc>
          <w:tcPr>
            <w:tcW w:w="3402" w:type="dxa"/>
          </w:tcPr>
          <w:p w:rsidR="00C100A8" w:rsidRPr="00C100A8" w:rsidRDefault="00C100A8" w:rsidP="00C100A8">
            <w:pPr>
              <w:tabs>
                <w:tab w:val="left" w:pos="430"/>
              </w:tabs>
              <w:spacing w:line="257" w:lineRule="auto"/>
              <w:ind w:left="33" w:firstLine="426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00A8">
              <w:rPr>
                <w:rFonts w:ascii="Times New Roman" w:hAnsi="Times New Roman"/>
                <w:bCs/>
                <w:sz w:val="24"/>
                <w:szCs w:val="24"/>
              </w:rPr>
              <w:t>Осуществление контроля использования моющих и чистящих средств, инвентаря, оборудования.</w:t>
            </w:r>
          </w:p>
          <w:p w:rsidR="00C100A8" w:rsidRPr="00C100A8" w:rsidRDefault="00C100A8" w:rsidP="00282C42">
            <w:pPr>
              <w:ind w:firstLine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>Оформление актов на списание малоценного инвентаря</w:t>
            </w:r>
          </w:p>
        </w:tc>
        <w:tc>
          <w:tcPr>
            <w:tcW w:w="5529" w:type="dxa"/>
          </w:tcPr>
          <w:p w:rsidR="00C100A8" w:rsidRPr="00C100A8" w:rsidRDefault="00C100A8" w:rsidP="00282C42">
            <w:pPr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Тема 10.</w:t>
            </w:r>
            <w:r w:rsidRPr="00C100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100A8">
              <w:rPr>
                <w:rFonts w:ascii="Times New Roman" w:hAnsi="Times New Roman"/>
                <w:b/>
                <w:sz w:val="24"/>
                <w:szCs w:val="24"/>
              </w:rPr>
              <w:t>Контроль за</w:t>
            </w:r>
            <w:proofErr w:type="gramEnd"/>
            <w:r w:rsidRPr="00C100A8">
              <w:rPr>
                <w:rFonts w:ascii="Times New Roman" w:hAnsi="Times New Roman"/>
                <w:b/>
                <w:sz w:val="24"/>
                <w:szCs w:val="24"/>
              </w:rPr>
              <w:t xml:space="preserve"> инвентарем и оборудованием.</w:t>
            </w:r>
          </w:p>
          <w:p w:rsidR="00C100A8" w:rsidRPr="00C100A8" w:rsidRDefault="00C100A8" w:rsidP="00282C42">
            <w:pPr>
              <w:spacing w:line="25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C100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100A8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C100A8">
              <w:rPr>
                <w:rFonts w:ascii="Times New Roman" w:hAnsi="Times New Roman"/>
                <w:sz w:val="24"/>
                <w:szCs w:val="24"/>
              </w:rPr>
              <w:t xml:space="preserve"> содержанием и хранением инвентаря для уборки, приборов и оборудования, применяющегося для уборки.</w:t>
            </w:r>
          </w:p>
          <w:p w:rsidR="00C100A8" w:rsidRPr="00C100A8" w:rsidRDefault="00C100A8" w:rsidP="00282C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/>
                <w:sz w:val="24"/>
                <w:szCs w:val="24"/>
              </w:rPr>
              <w:t>3. Составление актов на списание инвентаря и оборудования.</w:t>
            </w:r>
          </w:p>
        </w:tc>
        <w:tc>
          <w:tcPr>
            <w:tcW w:w="957" w:type="dxa"/>
            <w:vAlign w:val="center"/>
          </w:tcPr>
          <w:p w:rsidR="00C100A8" w:rsidRPr="00C100A8" w:rsidRDefault="00C100A8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C100A8" w:rsidRPr="00C100A8" w:rsidRDefault="00C100A8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100A8" w:rsidRPr="00C100A8" w:rsidTr="00282C42">
        <w:trPr>
          <w:trHeight w:val="230"/>
        </w:trPr>
        <w:tc>
          <w:tcPr>
            <w:tcW w:w="3402" w:type="dxa"/>
          </w:tcPr>
          <w:p w:rsidR="00C100A8" w:rsidRPr="00C100A8" w:rsidRDefault="00C100A8" w:rsidP="00282C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C100A8" w:rsidRPr="00C100A8" w:rsidRDefault="00C100A8" w:rsidP="00282C42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00A8">
              <w:rPr>
                <w:rFonts w:ascii="Times New Roman" w:hAnsi="Times New Roman"/>
                <w:b/>
                <w:bCs/>
                <w:sz w:val="24"/>
                <w:szCs w:val="24"/>
              </w:rPr>
              <w:t>Зачетное занятие.</w:t>
            </w:r>
          </w:p>
          <w:p w:rsidR="00C100A8" w:rsidRPr="00C100A8" w:rsidRDefault="00C100A8" w:rsidP="00282C4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100A8">
              <w:rPr>
                <w:rFonts w:ascii="Times New Roman" w:hAnsi="Times New Roman"/>
                <w:bCs/>
                <w:sz w:val="24"/>
                <w:szCs w:val="24"/>
              </w:rPr>
              <w:t xml:space="preserve">Оформление отчетной документации практики. Комплексный </w:t>
            </w:r>
            <w:proofErr w:type="spellStart"/>
            <w:r w:rsidRPr="00C100A8">
              <w:rPr>
                <w:rFonts w:ascii="Times New Roman" w:hAnsi="Times New Roman"/>
                <w:bCs/>
                <w:sz w:val="24"/>
                <w:szCs w:val="24"/>
              </w:rPr>
              <w:t>диффреренцированный</w:t>
            </w:r>
            <w:proofErr w:type="spellEnd"/>
            <w:r w:rsidRPr="00C100A8">
              <w:rPr>
                <w:rFonts w:ascii="Times New Roman" w:hAnsi="Times New Roman"/>
                <w:bCs/>
                <w:sz w:val="24"/>
                <w:szCs w:val="24"/>
              </w:rPr>
              <w:t xml:space="preserve">  зачет</w:t>
            </w:r>
          </w:p>
        </w:tc>
        <w:tc>
          <w:tcPr>
            <w:tcW w:w="957" w:type="dxa"/>
            <w:vAlign w:val="center"/>
          </w:tcPr>
          <w:p w:rsidR="00C100A8" w:rsidRPr="00C100A8" w:rsidRDefault="00C100A8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07" w:type="dxa"/>
            <w:vAlign w:val="center"/>
          </w:tcPr>
          <w:p w:rsidR="00C100A8" w:rsidRPr="00C100A8" w:rsidRDefault="00C100A8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100A8" w:rsidRPr="00C100A8" w:rsidTr="00282C42">
        <w:tc>
          <w:tcPr>
            <w:tcW w:w="8931" w:type="dxa"/>
            <w:gridSpan w:val="2"/>
          </w:tcPr>
          <w:p w:rsidR="00C100A8" w:rsidRPr="00C100A8" w:rsidRDefault="00C100A8" w:rsidP="00282C42">
            <w:pPr>
              <w:tabs>
                <w:tab w:val="left" w:pos="60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957" w:type="dxa"/>
            <w:vAlign w:val="center"/>
          </w:tcPr>
          <w:p w:rsidR="00C100A8" w:rsidRPr="00C100A8" w:rsidRDefault="00C100A8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0A8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207" w:type="dxa"/>
            <w:vAlign w:val="center"/>
          </w:tcPr>
          <w:p w:rsidR="00C100A8" w:rsidRPr="00C100A8" w:rsidRDefault="00C100A8" w:rsidP="00282C42">
            <w:pPr>
              <w:tabs>
                <w:tab w:val="left" w:pos="604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82C42" w:rsidRPr="009C047C" w:rsidRDefault="00282C42" w:rsidP="00282C42">
      <w:pPr>
        <w:tabs>
          <w:tab w:val="left" w:pos="430"/>
        </w:tabs>
        <w:spacing w:after="0" w:line="257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282C42" w:rsidRPr="009C047C" w:rsidRDefault="00282C42" w:rsidP="00282C42">
      <w:pPr>
        <w:tabs>
          <w:tab w:val="left" w:pos="430"/>
        </w:tabs>
        <w:spacing w:after="0" w:line="257" w:lineRule="auto"/>
        <w:jc w:val="both"/>
        <w:rPr>
          <w:rFonts w:ascii="Times New Roman" w:hAnsi="Times New Roman"/>
          <w:sz w:val="24"/>
        </w:rPr>
      </w:pPr>
    </w:p>
    <w:p w:rsidR="00282C42" w:rsidRPr="009C047C" w:rsidRDefault="00282C42" w:rsidP="00282C42">
      <w:pPr>
        <w:tabs>
          <w:tab w:val="left" w:pos="430"/>
        </w:tabs>
        <w:spacing w:after="0" w:line="257" w:lineRule="auto"/>
        <w:jc w:val="both"/>
        <w:rPr>
          <w:rFonts w:ascii="Times New Roman" w:hAnsi="Times New Roman"/>
          <w:sz w:val="24"/>
        </w:rPr>
      </w:pPr>
    </w:p>
    <w:p w:rsidR="006E520A" w:rsidRDefault="006E52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F55D00" w:rsidRPr="00CB766B" w:rsidRDefault="00F55D00" w:rsidP="006E52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3 УСЛОВИЯ РЕАЛИЗАЦИИ ПРОГРАММЫ </w:t>
      </w:r>
      <w:r w:rsidR="006E52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ПРАКТИКИ</w:t>
      </w:r>
    </w:p>
    <w:p w:rsidR="00F55D00" w:rsidRPr="00CB766B" w:rsidRDefault="00F55D00" w:rsidP="00CB76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2F4F" w:rsidRDefault="00F55D00" w:rsidP="004E2F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3.1. </w:t>
      </w:r>
      <w:r w:rsidR="004E2F4F"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реализации программы </w:t>
      </w:r>
      <w:r w:rsidR="004E2F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производственной практики</w:t>
      </w:r>
      <w:r w:rsidR="004E2F4F"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должны быть</w:t>
      </w:r>
      <w:r w:rsidR="004E2F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4E2F4F" w:rsidRPr="00F740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предусмотрены</w:t>
      </w:r>
      <w:r w:rsidR="004E2F4F"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места прохождения практики</w:t>
      </w:r>
      <w:r w:rsidR="004E2F4F" w:rsidRPr="00F740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E2F4F" w:rsidRPr="00DE2AC2" w:rsidRDefault="00034CC0" w:rsidP="004E2F4F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336193">
        <w:rPr>
          <w:rFonts w:ascii="Times New Roman" w:hAnsi="Times New Roman" w:cs="Times New Roman"/>
          <w:sz w:val="24"/>
          <w:szCs w:val="24"/>
        </w:rPr>
        <w:t xml:space="preserve">Производственная практика проводится на предприятиях, направление деятельности которых соответствует </w:t>
      </w:r>
      <w:r w:rsidRPr="00B2214F">
        <w:rPr>
          <w:rFonts w:ascii="Times New Roman" w:hAnsi="Times New Roman" w:cs="Times New Roman"/>
          <w:sz w:val="24"/>
          <w:szCs w:val="24"/>
        </w:rPr>
        <w:t xml:space="preserve">области профессиональной деятельности: гостиницы, отели. </w:t>
      </w:r>
      <w:r w:rsidRPr="00034CC0">
        <w:rPr>
          <w:rFonts w:ascii="Times New Roman" w:hAnsi="Times New Roman" w:cs="Times New Roman"/>
          <w:sz w:val="24"/>
          <w:szCs w:val="24"/>
        </w:rPr>
        <w:t>Оборудование предприятий и техническое оснащение рабочих мест производственной практики должно соответствовать содержанию деятельности и давать возможность обучающемуся овладеть профессиональными компетенциями по всем осваиваемым видам деятельности, предусмотренным программой с использованием современных технологий, материалов и оборудования.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2F4F" w:rsidRPr="00DE2AC2">
        <w:rPr>
          <w:rFonts w:ascii="Times New Roman" w:hAnsi="Times New Roman"/>
          <w:sz w:val="24"/>
          <w:szCs w:val="24"/>
        </w:rPr>
        <w:t>Рабочие места должны соотве</w:t>
      </w:r>
      <w:r>
        <w:rPr>
          <w:rFonts w:ascii="Times New Roman" w:hAnsi="Times New Roman"/>
          <w:sz w:val="24"/>
          <w:szCs w:val="24"/>
        </w:rPr>
        <w:t xml:space="preserve">тствовать </w:t>
      </w:r>
      <w:r w:rsidR="004E2F4F" w:rsidRPr="00DE2AC2">
        <w:rPr>
          <w:rFonts w:ascii="Times New Roman" w:hAnsi="Times New Roman"/>
          <w:sz w:val="24"/>
          <w:szCs w:val="24"/>
        </w:rPr>
        <w:t>действующим санитарным и противопожарным нормам, а также требованиям техники безопасности.</w:t>
      </w:r>
    </w:p>
    <w:p w:rsidR="004E2F4F" w:rsidRDefault="004E2F4F" w:rsidP="004E2F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214F">
        <w:rPr>
          <w:rFonts w:ascii="Times New Roman" w:eastAsia="Times New Roman" w:hAnsi="Times New Roman" w:cs="Times New Roman"/>
          <w:sz w:val="24"/>
          <w:szCs w:val="24"/>
        </w:rPr>
        <w:t>Реализация программы предполагает проведение производственной</w:t>
      </w:r>
      <w:r w:rsidRPr="00B2214F">
        <w:rPr>
          <w:rFonts w:ascii="Times New Roman" w:hAnsi="Times New Roman" w:cs="Times New Roman"/>
          <w:sz w:val="24"/>
          <w:szCs w:val="24"/>
        </w:rPr>
        <w:t xml:space="preserve"> </w:t>
      </w:r>
      <w:r w:rsidRPr="00B2214F">
        <w:rPr>
          <w:rFonts w:ascii="Times New Roman" w:eastAsia="Times New Roman" w:hAnsi="Times New Roman" w:cs="Times New Roman"/>
          <w:sz w:val="24"/>
          <w:szCs w:val="24"/>
        </w:rPr>
        <w:t>практики в г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2214F">
        <w:rPr>
          <w:rFonts w:ascii="Times New Roman" w:eastAsia="Times New Roman" w:hAnsi="Times New Roman" w:cs="Times New Roman"/>
          <w:sz w:val="24"/>
          <w:szCs w:val="24"/>
        </w:rPr>
        <w:t>стиницах города и области</w:t>
      </w:r>
      <w:r w:rsidRPr="00336193">
        <w:rPr>
          <w:rFonts w:ascii="Times New Roman" w:eastAsia="Times New Roman" w:hAnsi="Times New Roman" w:cs="Times New Roman"/>
          <w:sz w:val="24"/>
          <w:szCs w:val="24"/>
        </w:rPr>
        <w:t xml:space="preserve"> на основе прямых договоров, заключаемых между образовательным учреждением и каждым предприятием, куда направляются обучающиеся.</w:t>
      </w:r>
    </w:p>
    <w:p w:rsidR="004E2F4F" w:rsidRDefault="004E2F4F" w:rsidP="004E2F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55D00" w:rsidRPr="00CB766B" w:rsidRDefault="00F55D00" w:rsidP="004E2F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55D00" w:rsidRPr="00CB766B" w:rsidRDefault="00F55D00" w:rsidP="004E2F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программы библиотечный фонд образовательной организации</w:t>
      </w:r>
      <w:r w:rsidR="006A7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иметь печатные и/или электронные образовательные и информационные ресурсы,</w:t>
      </w:r>
    </w:p>
    <w:p w:rsidR="00F55D00" w:rsidRPr="00CB766B" w:rsidRDefault="00F55D00" w:rsidP="004E2F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рекомендуемые для использования в образовательном процессе.</w:t>
      </w:r>
    </w:p>
    <w:p w:rsidR="00F55D00" w:rsidRPr="00CB766B" w:rsidRDefault="00F55D00" w:rsidP="008F51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A1EF2" w:rsidRPr="002A73B0" w:rsidRDefault="007A1EF2" w:rsidP="007A1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>Нормативные документы:</w:t>
      </w:r>
    </w:p>
    <w:p w:rsidR="007A1EF2" w:rsidRPr="002A73B0" w:rsidRDefault="007A1EF2" w:rsidP="007A1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1.Правила предоставления гостиничных услуг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 xml:space="preserve">( </w:t>
      </w:r>
      <w:proofErr w:type="gramEnd"/>
      <w:r w:rsidRPr="002A73B0">
        <w:rPr>
          <w:rFonts w:ascii="Times New Roman" w:hAnsi="Times New Roman"/>
          <w:bCs/>
          <w:sz w:val="24"/>
          <w:szCs w:val="24"/>
        </w:rPr>
        <w:t>последняя редакция 9 октября 2015.№ 1085 Москва)</w:t>
      </w:r>
    </w:p>
    <w:p w:rsidR="007A1EF2" w:rsidRPr="002A73B0" w:rsidRDefault="007A1EF2" w:rsidP="007A1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 2.Федеральный закон « Об основах туристской деятельности в Российской Федерации» от 24.11.1996(№ 132-ФЗ последняя редакция)</w:t>
      </w:r>
    </w:p>
    <w:p w:rsidR="007A1EF2" w:rsidRPr="002A73B0" w:rsidRDefault="007A1EF2" w:rsidP="007A1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 xml:space="preserve">3.ГОСТ </w:t>
      </w:r>
      <w:proofErr w:type="gramStart"/>
      <w:r w:rsidRPr="002A73B0">
        <w:rPr>
          <w:rFonts w:ascii="Times New Roman" w:hAnsi="Times New Roman"/>
          <w:bCs/>
          <w:sz w:val="24"/>
          <w:szCs w:val="24"/>
        </w:rPr>
        <w:t>Р</w:t>
      </w:r>
      <w:proofErr w:type="gramEnd"/>
      <w:r w:rsidRPr="002A73B0">
        <w:rPr>
          <w:rFonts w:ascii="Times New Roman" w:hAnsi="Times New Roman"/>
          <w:bCs/>
          <w:sz w:val="24"/>
          <w:szCs w:val="24"/>
        </w:rPr>
        <w:t xml:space="preserve"> 51185-2014 «Туристские услуги. Средства размещения. Общие требования»</w:t>
      </w:r>
    </w:p>
    <w:p w:rsidR="007A1EF2" w:rsidRPr="002A73B0" w:rsidRDefault="007A1EF2" w:rsidP="007A1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bCs/>
          <w:sz w:val="24"/>
          <w:szCs w:val="24"/>
        </w:rPr>
        <w:t>4.Приказ № 86 от 21 июля 2005 года «Об утверждении системы классификации гостиниц и других средств размещения»</w:t>
      </w:r>
    </w:p>
    <w:p w:rsidR="007A1EF2" w:rsidRPr="002A73B0" w:rsidRDefault="007A1EF2" w:rsidP="007A1E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 w:rsidRPr="002A73B0">
        <w:rPr>
          <w:rFonts w:ascii="Times New Roman" w:hAnsi="Times New Roman"/>
          <w:b/>
          <w:bCs/>
          <w:sz w:val="24"/>
          <w:szCs w:val="24"/>
        </w:rPr>
        <w:t xml:space="preserve">Основные источники: </w:t>
      </w:r>
    </w:p>
    <w:p w:rsidR="007A1EF2" w:rsidRPr="002A73B0" w:rsidRDefault="007A1EF2" w:rsidP="007A1EF2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iCs/>
          <w:sz w:val="24"/>
          <w:szCs w:val="24"/>
          <w:shd w:val="clear" w:color="auto" w:fill="FFFFFF"/>
        </w:rPr>
        <w:t>Тимохина, Т. Л.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 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Гостиничная индустрия: учебник для </w:t>
      </w:r>
      <w:proofErr w:type="gram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СПО / Т.</w:t>
      </w:r>
      <w:proofErr w:type="gram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 Л. Тимохина. — М.: Издательство </w:t>
      </w:r>
      <w:proofErr w:type="spell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, 2017. — 336 с. — (Профессиональное образование). — ISBN 978-5-534-04589-5. https://www.biblio-online.ru/viewer/12AC7584-3AAC-48DC-A720-4CA49A6FD829#page/1</w:t>
      </w:r>
    </w:p>
    <w:p w:rsidR="007A1EF2" w:rsidRPr="002A73B0" w:rsidRDefault="007A1EF2" w:rsidP="007A1EF2">
      <w:pPr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49"/>
        <w:jc w:val="both"/>
        <w:rPr>
          <w:rFonts w:ascii="Times New Roman" w:hAnsi="Times New Roman"/>
          <w:bCs/>
          <w:sz w:val="24"/>
          <w:szCs w:val="24"/>
        </w:rPr>
      </w:pPr>
      <w:r w:rsidRPr="002A73B0">
        <w:rPr>
          <w:rFonts w:ascii="Times New Roman" w:hAnsi="Times New Roman"/>
          <w:iCs/>
          <w:sz w:val="24"/>
          <w:szCs w:val="24"/>
          <w:shd w:val="clear" w:color="auto" w:fill="FFFFFF"/>
        </w:rPr>
        <w:t>Тимохина, Т. Л. </w:t>
      </w:r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Гостиничный сервис: учебник для </w:t>
      </w:r>
      <w:proofErr w:type="gram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СПО / Т.</w:t>
      </w:r>
      <w:proofErr w:type="gram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 xml:space="preserve"> Л. Тимохина. — М.: Издательство </w:t>
      </w:r>
      <w:proofErr w:type="spellStart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2A73B0">
        <w:rPr>
          <w:rFonts w:ascii="Times New Roman" w:hAnsi="Times New Roman"/>
          <w:sz w:val="24"/>
          <w:szCs w:val="24"/>
          <w:shd w:val="clear" w:color="auto" w:fill="FFFFFF"/>
        </w:rPr>
        <w:t>, 2017. — 331 с. — (Профессиональное образование). — ISBN 978-5-534-03427-1. https://www.biblio-online.ru/viewer/05FBCB8B-ADDB-4861-869C-83A61B803759#page/1</w:t>
      </w:r>
    </w:p>
    <w:p w:rsidR="006443A5" w:rsidRPr="00CB766B" w:rsidRDefault="006443A5" w:rsidP="008028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3.3 Организация образовательного процесса</w:t>
      </w:r>
    </w:p>
    <w:p w:rsidR="00B2214F" w:rsidRPr="009E0097" w:rsidRDefault="00B2214F" w:rsidP="009E009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097">
        <w:rPr>
          <w:rFonts w:ascii="Times New Roman" w:hAnsi="Times New Roman" w:cs="Times New Roman"/>
          <w:sz w:val="24"/>
          <w:szCs w:val="24"/>
        </w:rPr>
        <w:t>Производственной  практике ПП.0</w:t>
      </w:r>
      <w:r w:rsidR="007A1EF2">
        <w:rPr>
          <w:rFonts w:ascii="Times New Roman" w:hAnsi="Times New Roman" w:cs="Times New Roman"/>
          <w:sz w:val="24"/>
          <w:szCs w:val="24"/>
        </w:rPr>
        <w:t>3</w:t>
      </w:r>
      <w:r w:rsidRPr="009E0097">
        <w:rPr>
          <w:rFonts w:ascii="Times New Roman" w:hAnsi="Times New Roman" w:cs="Times New Roman"/>
          <w:sz w:val="24"/>
          <w:szCs w:val="24"/>
        </w:rPr>
        <w:t xml:space="preserve"> предшествовало освоение профессионального модуля </w:t>
      </w:r>
      <w:r w:rsidR="007A1EF2" w:rsidRPr="005C580C">
        <w:rPr>
          <w:rFonts w:ascii="Times New Roman" w:eastAsia="Calibri" w:hAnsi="Times New Roman"/>
          <w:bCs/>
          <w:sz w:val="24"/>
          <w:szCs w:val="24"/>
        </w:rPr>
        <w:t>ПМ.0</w:t>
      </w:r>
      <w:r w:rsidR="007A1EF2">
        <w:rPr>
          <w:rFonts w:ascii="Times New Roman" w:eastAsia="Calibri" w:hAnsi="Times New Roman"/>
          <w:bCs/>
          <w:sz w:val="24"/>
          <w:szCs w:val="24"/>
        </w:rPr>
        <w:t>3</w:t>
      </w:r>
      <w:r w:rsidR="007A1EF2" w:rsidRPr="005C580C">
        <w:rPr>
          <w:rFonts w:ascii="Times New Roman" w:eastAsia="Calibri" w:hAnsi="Times New Roman"/>
          <w:bCs/>
          <w:sz w:val="24"/>
          <w:szCs w:val="24"/>
        </w:rPr>
        <w:t xml:space="preserve"> «</w:t>
      </w:r>
      <w:r w:rsidR="007A1EF2" w:rsidRPr="009839C3">
        <w:rPr>
          <w:rFonts w:ascii="Times New Roman" w:hAnsi="Times New Roman"/>
          <w:sz w:val="24"/>
          <w:szCs w:val="24"/>
        </w:rPr>
        <w:t>Организация и контроль текущей деятельности сотрудников службы обслуживания и эксплуатации номерного фонда</w:t>
      </w:r>
      <w:proofErr w:type="gramStart"/>
      <w:r w:rsidR="007A1EF2" w:rsidRPr="005C580C">
        <w:rPr>
          <w:rFonts w:ascii="Times New Roman" w:eastAsia="Calibri" w:hAnsi="Times New Roman"/>
          <w:bCs/>
          <w:sz w:val="24"/>
          <w:szCs w:val="24"/>
        </w:rPr>
        <w:t>»</w:t>
      </w:r>
      <w:r w:rsidR="007A1EF2">
        <w:rPr>
          <w:rFonts w:ascii="Times New Roman" w:eastAsia="Calibri" w:hAnsi="Times New Roman"/>
          <w:bCs/>
          <w:sz w:val="24"/>
          <w:szCs w:val="24"/>
        </w:rPr>
        <w:t>.</w:t>
      </w:r>
      <w:r w:rsidRPr="009E009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  <w:r w:rsidRPr="009E0097">
        <w:rPr>
          <w:rFonts w:ascii="Times New Roman" w:hAnsi="Times New Roman" w:cs="Times New Roman"/>
          <w:sz w:val="24"/>
          <w:szCs w:val="24"/>
        </w:rPr>
        <w:t>и прохождение учебной практики УП.0</w:t>
      </w:r>
      <w:r w:rsidR="007A1EF2">
        <w:rPr>
          <w:rFonts w:ascii="Times New Roman" w:hAnsi="Times New Roman" w:cs="Times New Roman"/>
          <w:sz w:val="24"/>
          <w:szCs w:val="24"/>
        </w:rPr>
        <w:t>3</w:t>
      </w:r>
      <w:r w:rsidRPr="009E0097">
        <w:rPr>
          <w:rFonts w:ascii="Times New Roman" w:hAnsi="Times New Roman" w:cs="Times New Roman"/>
          <w:sz w:val="24"/>
          <w:szCs w:val="24"/>
        </w:rPr>
        <w:t>.</w:t>
      </w:r>
    </w:p>
    <w:p w:rsidR="00B2214F" w:rsidRPr="009E0097" w:rsidRDefault="00B2214F" w:rsidP="009E009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097">
        <w:rPr>
          <w:rFonts w:ascii="Times New Roman" w:hAnsi="Times New Roman" w:cs="Times New Roman"/>
          <w:sz w:val="24"/>
          <w:szCs w:val="24"/>
        </w:rPr>
        <w:t>Производственная практика ПП.0</w:t>
      </w:r>
      <w:r w:rsidR="007A1EF2">
        <w:rPr>
          <w:rFonts w:ascii="Times New Roman" w:hAnsi="Times New Roman" w:cs="Times New Roman"/>
          <w:sz w:val="24"/>
          <w:szCs w:val="24"/>
        </w:rPr>
        <w:t>3</w:t>
      </w:r>
      <w:r w:rsidRPr="009E0097">
        <w:rPr>
          <w:rFonts w:ascii="Times New Roman" w:hAnsi="Times New Roman" w:cs="Times New Roman"/>
          <w:sz w:val="24"/>
          <w:szCs w:val="24"/>
        </w:rPr>
        <w:t xml:space="preserve"> относится к профессиональному учебному циклу. Практика направлена на освоение профессиональных компетенций.</w:t>
      </w:r>
    </w:p>
    <w:p w:rsidR="00B2214F" w:rsidRPr="009E0097" w:rsidRDefault="00B2214F" w:rsidP="009E0097">
      <w:pPr>
        <w:pStyle w:val="a7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0097">
        <w:rPr>
          <w:rFonts w:ascii="Times New Roman" w:eastAsia="Times New Roman" w:hAnsi="Times New Roman" w:cs="Times New Roman"/>
          <w:sz w:val="24"/>
          <w:szCs w:val="24"/>
        </w:rPr>
        <w:t>Условием допуска обучающихся к производственной практике являются освоенные МДК и учебная практика.</w:t>
      </w:r>
    </w:p>
    <w:p w:rsidR="009E0097" w:rsidRPr="009E0097" w:rsidRDefault="009E0097" w:rsidP="009E009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0097">
        <w:rPr>
          <w:rFonts w:ascii="Times New Roman" w:hAnsi="Times New Roman" w:cs="Times New Roman"/>
          <w:sz w:val="24"/>
          <w:szCs w:val="24"/>
        </w:rPr>
        <w:lastRenderedPageBreak/>
        <w:t>Сроки практики</w:t>
      </w:r>
      <w:r w:rsidRPr="009E0097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образовательном учреждении регламентируется учебным планом</w:t>
      </w:r>
      <w:r w:rsidRPr="009E00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9E0097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годовым календарным учебным графиком и расписаниями занятий</w:t>
      </w:r>
      <w:r w:rsidRPr="009E009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D159B" w:rsidRPr="009E0097" w:rsidRDefault="00DD159B" w:rsidP="009E0097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159B" w:rsidRPr="00455933" w:rsidRDefault="00DD159B" w:rsidP="00DD15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55933">
        <w:rPr>
          <w:rFonts w:ascii="Times New Roman" w:eastAsia="Calibri" w:hAnsi="Times New Roman" w:cs="Times New Roman"/>
          <w:b/>
          <w:sz w:val="24"/>
          <w:szCs w:val="24"/>
        </w:rPr>
        <w:t>3.4 Кадровое обеспечение образовательного процесса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СПО, не реже 1 раза в 3 года с учетом расширения спектра профессиональных компетенций.</w:t>
      </w:r>
    </w:p>
    <w:p w:rsidR="00DD159B" w:rsidRPr="00455933" w:rsidRDefault="00DD159B" w:rsidP="00DD15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55933">
        <w:rPr>
          <w:rFonts w:ascii="Times New Roman" w:eastAsia="Calibri" w:hAnsi="Times New Roman" w:cs="Times New Roman"/>
          <w:bCs/>
          <w:sz w:val="24"/>
          <w:szCs w:val="24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СПО, в общем числе педагогических работников, реализующих образовательную программу, должна быть не менее 25 процентов.</w:t>
      </w:r>
    </w:p>
    <w:p w:rsidR="00DD159B" w:rsidRDefault="00DD159B" w:rsidP="00DD15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20DA" w:rsidRDefault="001720DA" w:rsidP="008D1303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66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 КОНТРОЛЬ И ОЦЕНКА РЕЗУЛЬТАТОВ ОСВОЕНИЯ </w:t>
      </w:r>
      <w:r w:rsidR="008D1303">
        <w:rPr>
          <w:rFonts w:ascii="Times New Roman" w:hAnsi="Times New Roman" w:cs="Times New Roman"/>
          <w:b/>
          <w:sz w:val="24"/>
          <w:szCs w:val="24"/>
        </w:rPr>
        <w:t>ПРОГРАММЫ ПРАКТИКИ</w:t>
      </w:r>
    </w:p>
    <w:p w:rsidR="00DB12C7" w:rsidRDefault="00DB12C7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45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639"/>
        <w:gridCol w:w="2101"/>
      </w:tblGrid>
      <w:tr w:rsidR="0080151C" w:rsidRPr="00042E6A" w:rsidTr="0080151C">
        <w:trPr>
          <w:trHeight w:val="1098"/>
        </w:trPr>
        <w:tc>
          <w:tcPr>
            <w:tcW w:w="1291" w:type="pct"/>
            <w:vAlign w:val="center"/>
          </w:tcPr>
          <w:p w:rsidR="0080151C" w:rsidRPr="0080151C" w:rsidRDefault="0080151C" w:rsidP="008015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51C">
              <w:rPr>
                <w:rFonts w:ascii="Times New Roman" w:hAnsi="Times New Roman"/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702" w:type="pct"/>
            <w:vAlign w:val="center"/>
          </w:tcPr>
          <w:p w:rsidR="0080151C" w:rsidRPr="0080151C" w:rsidRDefault="0080151C" w:rsidP="008015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51C">
              <w:rPr>
                <w:rFonts w:ascii="Times New Roman" w:hAnsi="Times New Roman"/>
                <w:b/>
              </w:rPr>
              <w:t>Критерии оценки</w:t>
            </w:r>
          </w:p>
        </w:tc>
        <w:tc>
          <w:tcPr>
            <w:tcW w:w="1007" w:type="pct"/>
            <w:vAlign w:val="center"/>
          </w:tcPr>
          <w:p w:rsidR="0080151C" w:rsidRPr="0080151C" w:rsidRDefault="0080151C" w:rsidP="008015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0151C">
              <w:rPr>
                <w:rFonts w:ascii="Times New Roman" w:hAnsi="Times New Roman"/>
                <w:b/>
              </w:rPr>
              <w:t>Методы оценки</w:t>
            </w:r>
          </w:p>
        </w:tc>
      </w:tr>
      <w:tr w:rsidR="0080151C" w:rsidRPr="00042E6A" w:rsidTr="0080151C">
        <w:tc>
          <w:tcPr>
            <w:tcW w:w="1291" w:type="pct"/>
            <w:vAlign w:val="center"/>
          </w:tcPr>
          <w:p w:rsidR="0080151C" w:rsidRPr="00042E6A" w:rsidRDefault="0080151C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.1. Планировать потребности службы обслуживания и эксплуатации номерного фонда в материальных ресурсах и персонале.</w:t>
            </w:r>
          </w:p>
        </w:tc>
        <w:tc>
          <w:tcPr>
            <w:tcW w:w="2702" w:type="pct"/>
            <w:vMerge w:val="restart"/>
            <w:vAlign w:val="center"/>
          </w:tcPr>
          <w:p w:rsidR="0080151C" w:rsidRPr="00042E6A" w:rsidRDefault="0080151C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–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ab/>
              <w:t>точность расчетов производственных показателей, правильный выбор методик расчета;</w:t>
            </w:r>
          </w:p>
          <w:p w:rsidR="0080151C" w:rsidRPr="00042E6A" w:rsidRDefault="0080151C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–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ab/>
              <w:t>правильность выбора, оформления бланков;</w:t>
            </w:r>
          </w:p>
          <w:p w:rsidR="0080151C" w:rsidRPr="00042E6A" w:rsidRDefault="0080151C" w:rsidP="00282C4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правильность, точность расчетов потребности в инвентаре, расходных материалах;</w:t>
            </w:r>
          </w:p>
          <w:p w:rsidR="0080151C" w:rsidRPr="00042E6A" w:rsidRDefault="0080151C" w:rsidP="007A1EF2">
            <w:pPr>
              <w:numPr>
                <w:ilvl w:val="0"/>
                <w:numId w:val="3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правильность расчета потребности в трудовых ресурсах;  </w:t>
            </w:r>
          </w:p>
          <w:p w:rsidR="0080151C" w:rsidRPr="00042E6A" w:rsidRDefault="0080151C" w:rsidP="007A1EF2">
            <w:pPr>
              <w:numPr>
                <w:ilvl w:val="0"/>
                <w:numId w:val="3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правильность составления графика выхода на работу;</w:t>
            </w:r>
          </w:p>
          <w:p w:rsidR="0080151C" w:rsidRPr="00042E6A" w:rsidRDefault="0080151C" w:rsidP="007A1EF2">
            <w:pPr>
              <w:numPr>
                <w:ilvl w:val="0"/>
                <w:numId w:val="3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адекватность распределения производственных заданий уровню квалификации персонала;</w:t>
            </w:r>
          </w:p>
          <w:p w:rsidR="0080151C" w:rsidRPr="00042E6A" w:rsidRDefault="0080151C" w:rsidP="007A1EF2">
            <w:pPr>
              <w:numPr>
                <w:ilvl w:val="0"/>
                <w:numId w:val="3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правильность составления должностной инструкции;</w:t>
            </w:r>
          </w:p>
          <w:p w:rsidR="0080151C" w:rsidRPr="00042E6A" w:rsidRDefault="0080151C" w:rsidP="007A1EF2">
            <w:pPr>
              <w:numPr>
                <w:ilvl w:val="0"/>
                <w:numId w:val="3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адекватность предложений по выходу из конфликтных ситуаций;</w:t>
            </w:r>
          </w:p>
          <w:p w:rsidR="0080151C" w:rsidRPr="00042E6A" w:rsidRDefault="0080151C" w:rsidP="007A1EF2">
            <w:pPr>
              <w:numPr>
                <w:ilvl w:val="0"/>
                <w:numId w:val="3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адекватность предложений по стимулированию подчиненного персонала;</w:t>
            </w:r>
          </w:p>
          <w:p w:rsidR="0080151C" w:rsidRPr="00042E6A" w:rsidRDefault="0080151C" w:rsidP="007A1EF2">
            <w:pPr>
              <w:numPr>
                <w:ilvl w:val="0"/>
                <w:numId w:val="3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правильность выбора способов и форм инструктирования персонала;</w:t>
            </w:r>
          </w:p>
          <w:p w:rsidR="0080151C" w:rsidRPr="00042E6A" w:rsidRDefault="0080151C" w:rsidP="007A1EF2">
            <w:pPr>
              <w:numPr>
                <w:ilvl w:val="0"/>
                <w:numId w:val="3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адекватность, оптимальность выбора способов действий, методов, техник, последовательностей действий</w:t>
            </w: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 xml:space="preserve"> при проведении обучения на рабочем месте, проведении мастер-классов, тренингов;</w:t>
            </w:r>
          </w:p>
          <w:p w:rsidR="0080151C" w:rsidRPr="00042E6A" w:rsidRDefault="0080151C" w:rsidP="007A1EF2">
            <w:pPr>
              <w:numPr>
                <w:ilvl w:val="0"/>
                <w:numId w:val="3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точность, адекватность выбора форм и методов контроля качества выполнения работ персоналом;</w:t>
            </w:r>
          </w:p>
          <w:p w:rsidR="0080151C" w:rsidRPr="00042E6A" w:rsidRDefault="0080151C" w:rsidP="007A1EF2">
            <w:pPr>
              <w:numPr>
                <w:ilvl w:val="0"/>
                <w:numId w:val="3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адекватность предложений по предупреждению воровства в гостинице;</w:t>
            </w:r>
          </w:p>
          <w:p w:rsidR="0080151C" w:rsidRPr="00042E6A" w:rsidRDefault="0080151C" w:rsidP="007A1EF2">
            <w:pPr>
              <w:numPr>
                <w:ilvl w:val="0"/>
                <w:numId w:val="3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соответствие порядка проведения инвентаризации действующим правилам;</w:t>
            </w:r>
          </w:p>
          <w:p w:rsidR="0080151C" w:rsidRPr="0080151C" w:rsidRDefault="0080151C" w:rsidP="0080151C">
            <w:pPr>
              <w:numPr>
                <w:ilvl w:val="0"/>
                <w:numId w:val="38"/>
              </w:numPr>
              <w:spacing w:after="0" w:line="240" w:lineRule="auto"/>
              <w:ind w:left="197" w:hanging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2E6A">
              <w:rPr>
                <w:rFonts w:ascii="Times New Roman" w:hAnsi="Times New Roman"/>
                <w:bCs/>
                <w:sz w:val="24"/>
                <w:szCs w:val="24"/>
              </w:rPr>
              <w:t>адекватность поведения при возникновении чрезвычайных ситуаций;</w:t>
            </w:r>
          </w:p>
        </w:tc>
        <w:tc>
          <w:tcPr>
            <w:tcW w:w="1007" w:type="pct"/>
            <w:vMerge w:val="restart"/>
            <w:vAlign w:val="center"/>
          </w:tcPr>
          <w:p w:rsidR="0080151C" w:rsidRPr="00DB12C7" w:rsidRDefault="0080151C" w:rsidP="008015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Экспертное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практических работ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учебной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практиках:</w:t>
            </w:r>
          </w:p>
          <w:p w:rsidR="0080151C" w:rsidRPr="00042E6A" w:rsidRDefault="0080151C" w:rsidP="008015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процесса,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12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оценка результатов</w:t>
            </w:r>
          </w:p>
        </w:tc>
      </w:tr>
      <w:tr w:rsidR="0080151C" w:rsidRPr="00042E6A" w:rsidTr="0080151C">
        <w:tc>
          <w:tcPr>
            <w:tcW w:w="1291" w:type="pct"/>
            <w:vAlign w:val="center"/>
          </w:tcPr>
          <w:p w:rsidR="0080151C" w:rsidRPr="00042E6A" w:rsidRDefault="0080151C" w:rsidP="00282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.2. Организовывать деятельность сотрудников службы обслуживания и эксплуатации номерного фонда в соответствии с текущими планами и стандартами гостиницы.</w:t>
            </w:r>
          </w:p>
        </w:tc>
        <w:tc>
          <w:tcPr>
            <w:tcW w:w="2702" w:type="pct"/>
            <w:vMerge/>
            <w:vAlign w:val="center"/>
          </w:tcPr>
          <w:p w:rsidR="0080151C" w:rsidRPr="00042E6A" w:rsidRDefault="0080151C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</w:tcPr>
          <w:p w:rsidR="0080151C" w:rsidRPr="00042E6A" w:rsidRDefault="0080151C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51C" w:rsidRPr="00042E6A" w:rsidTr="0080151C">
        <w:tc>
          <w:tcPr>
            <w:tcW w:w="1291" w:type="pct"/>
            <w:vAlign w:val="center"/>
          </w:tcPr>
          <w:p w:rsidR="0080151C" w:rsidRPr="00042E6A" w:rsidRDefault="0080151C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E6A">
              <w:rPr>
                <w:rFonts w:ascii="Times New Roman" w:hAnsi="Times New Roman"/>
                <w:sz w:val="24"/>
                <w:szCs w:val="24"/>
              </w:rPr>
              <w:t>ПК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042E6A">
              <w:rPr>
                <w:rFonts w:ascii="Times New Roman" w:hAnsi="Times New Roman"/>
                <w:sz w:val="24"/>
                <w:szCs w:val="24"/>
              </w:rPr>
              <w:t>.3. Контролировать текущую деятельность сотрудников службы обслуживания и эксплуатации номерного фонда для поддержания требуемого уровня качества обслуживания гостей</w:t>
            </w:r>
          </w:p>
        </w:tc>
        <w:tc>
          <w:tcPr>
            <w:tcW w:w="2702" w:type="pct"/>
            <w:vMerge/>
            <w:vAlign w:val="center"/>
          </w:tcPr>
          <w:p w:rsidR="0080151C" w:rsidRPr="00042E6A" w:rsidRDefault="0080151C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vMerge/>
          </w:tcPr>
          <w:p w:rsidR="0080151C" w:rsidRPr="00042E6A" w:rsidRDefault="0080151C" w:rsidP="00282C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61F6" w:rsidRDefault="007761F6" w:rsidP="00CB766B">
      <w:pPr>
        <w:tabs>
          <w:tab w:val="left" w:pos="604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1F6" w:rsidRDefault="007761F6" w:rsidP="006E520A">
      <w:pPr>
        <w:tabs>
          <w:tab w:val="left" w:pos="60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4.1 критерии выставления зачета</w:t>
      </w:r>
      <w:r w:rsidRPr="007761F6">
        <w:rPr>
          <w:rFonts w:ascii="Times New Roman" w:hAnsi="Times New Roman" w:cs="Times New Roman"/>
          <w:b/>
          <w:sz w:val="24"/>
          <w:szCs w:val="24"/>
        </w:rPr>
        <w:t>/</w:t>
      </w:r>
      <w:r w:rsidR="00DB12C7">
        <w:rPr>
          <w:rFonts w:ascii="Times New Roman" w:hAnsi="Times New Roman" w:cs="Times New Roman"/>
          <w:b/>
          <w:sz w:val="24"/>
          <w:szCs w:val="24"/>
        </w:rPr>
        <w:t xml:space="preserve">комплексного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диффиринцированного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зачета по учебной</w:t>
      </w:r>
      <w:r w:rsidR="00DB12C7">
        <w:rPr>
          <w:rFonts w:ascii="Times New Roman" w:hAnsi="Times New Roman" w:cs="Times New Roman"/>
          <w:b/>
          <w:sz w:val="24"/>
          <w:szCs w:val="24"/>
        </w:rPr>
        <w:t xml:space="preserve"> и производственной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практике: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b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в срок оформлен и сдан дневник по практике с  необходимыми  отзывами и печатями; </w:t>
      </w:r>
    </w:p>
    <w:p w:rsidR="007761F6" w:rsidRPr="008D1303" w:rsidRDefault="007761F6" w:rsidP="008D1303">
      <w:pPr>
        <w:pStyle w:val="a7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 практики выполнено полностью, без замечаний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«хорошо» 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постоянное 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с помощью преподавателя оформлен и сдан дневник по практике с  необходимыми  отзывами и печатями;</w:t>
      </w:r>
    </w:p>
    <w:p w:rsidR="007761F6" w:rsidRPr="008D1303" w:rsidRDefault="007761F6" w:rsidP="008D1303">
      <w:pPr>
        <w:pStyle w:val="a7"/>
        <w:numPr>
          <w:ilvl w:val="0"/>
          <w:numId w:val="2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выполнено без принципиальных замечаний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b/>
          <w:sz w:val="24"/>
          <w:szCs w:val="24"/>
        </w:rPr>
        <w:t xml:space="preserve"> «удовлетворительно» 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нерегулярное посещение объекта практики, имеются пропуски;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с отставанием от графика  оформлен и сдан дневник по практике с  необходимыми  отзывами и печатями; </w:t>
      </w:r>
    </w:p>
    <w:p w:rsidR="007761F6" w:rsidRPr="008D1303" w:rsidRDefault="007761F6" w:rsidP="008D1303">
      <w:pPr>
        <w:pStyle w:val="a7"/>
        <w:numPr>
          <w:ilvl w:val="0"/>
          <w:numId w:val="27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по выполненному заданию имеются существенные замечания руководителя практики.</w:t>
      </w:r>
    </w:p>
    <w:p w:rsidR="007761F6" w:rsidRPr="008D1303" w:rsidRDefault="007761F6" w:rsidP="008D1303">
      <w:pPr>
        <w:pStyle w:val="a7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 xml:space="preserve"> </w:t>
      </w:r>
      <w:r w:rsidRPr="008D1303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непосещение объекта практики;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не сдан дневник по практике;</w:t>
      </w:r>
    </w:p>
    <w:p w:rsidR="007761F6" w:rsidRPr="008D1303" w:rsidRDefault="007761F6" w:rsidP="008D1303">
      <w:pPr>
        <w:pStyle w:val="a7"/>
        <w:numPr>
          <w:ilvl w:val="0"/>
          <w:numId w:val="28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D1303">
        <w:rPr>
          <w:rFonts w:ascii="Times New Roman" w:hAnsi="Times New Roman" w:cs="Times New Roman"/>
          <w:sz w:val="24"/>
          <w:szCs w:val="24"/>
        </w:rPr>
        <w:t>задание не выполнено или выполнено неудовлетворительно.</w:t>
      </w:r>
    </w:p>
    <w:p w:rsidR="007761F6" w:rsidRPr="008D1303" w:rsidRDefault="007761F6" w:rsidP="008D1303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7761F6" w:rsidRPr="008D1303" w:rsidSect="006E520A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268" w:rsidRDefault="00D76268" w:rsidP="006E520A">
      <w:pPr>
        <w:spacing w:after="0" w:line="240" w:lineRule="auto"/>
      </w:pPr>
      <w:r>
        <w:separator/>
      </w:r>
    </w:p>
  </w:endnote>
  <w:endnote w:type="continuationSeparator" w:id="0">
    <w:p w:rsidR="00D76268" w:rsidRDefault="00D76268" w:rsidP="006E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92675"/>
      <w:docPartObj>
        <w:docPartGallery w:val="Page Numbers (Bottom of Page)"/>
        <w:docPartUnique/>
      </w:docPartObj>
    </w:sdtPr>
    <w:sdtContent>
      <w:p w:rsidR="00282C42" w:rsidRDefault="00282C42">
        <w:pPr>
          <w:pStyle w:val="a9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100A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82C42" w:rsidRDefault="00282C4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268" w:rsidRDefault="00D76268" w:rsidP="006E520A">
      <w:pPr>
        <w:spacing w:after="0" w:line="240" w:lineRule="auto"/>
      </w:pPr>
      <w:r>
        <w:separator/>
      </w:r>
    </w:p>
  </w:footnote>
  <w:footnote w:type="continuationSeparator" w:id="0">
    <w:p w:rsidR="00D76268" w:rsidRDefault="00D76268" w:rsidP="006E52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428"/>
    <w:multiLevelType w:val="hybridMultilevel"/>
    <w:tmpl w:val="9C6ECE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056B8"/>
    <w:multiLevelType w:val="hybridMultilevel"/>
    <w:tmpl w:val="3D647B26"/>
    <w:lvl w:ilvl="0" w:tplc="0419000F">
      <w:start w:val="1"/>
      <w:numFmt w:val="decimal"/>
      <w:lvlText w:val="%1."/>
      <w:lvlJc w:val="left"/>
      <w:pPr>
        <w:ind w:left="121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AE5377"/>
    <w:multiLevelType w:val="hybridMultilevel"/>
    <w:tmpl w:val="7798A1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B57CF"/>
    <w:multiLevelType w:val="hybridMultilevel"/>
    <w:tmpl w:val="F26A7E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052B2C"/>
    <w:multiLevelType w:val="hybridMultilevel"/>
    <w:tmpl w:val="DE90BD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3F4B59"/>
    <w:multiLevelType w:val="multilevel"/>
    <w:tmpl w:val="C8D415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2BB5102"/>
    <w:multiLevelType w:val="hybridMultilevel"/>
    <w:tmpl w:val="DFF440B4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344142"/>
    <w:multiLevelType w:val="hybridMultilevel"/>
    <w:tmpl w:val="81B69B9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49251EE"/>
    <w:multiLevelType w:val="hybridMultilevel"/>
    <w:tmpl w:val="D8FA98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BC2F81"/>
    <w:multiLevelType w:val="hybridMultilevel"/>
    <w:tmpl w:val="64743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1A3C70"/>
    <w:multiLevelType w:val="hybridMultilevel"/>
    <w:tmpl w:val="C0200E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B119B6"/>
    <w:multiLevelType w:val="hybridMultilevel"/>
    <w:tmpl w:val="2D36EE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673CAA"/>
    <w:multiLevelType w:val="hybridMultilevel"/>
    <w:tmpl w:val="0A0CC2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0C64AB"/>
    <w:multiLevelType w:val="hybridMultilevel"/>
    <w:tmpl w:val="61DED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235BC5"/>
    <w:multiLevelType w:val="hybridMultilevel"/>
    <w:tmpl w:val="CF582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F804B4"/>
    <w:multiLevelType w:val="hybridMultilevel"/>
    <w:tmpl w:val="4EE4F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015626"/>
    <w:multiLevelType w:val="hybridMultilevel"/>
    <w:tmpl w:val="7BE2F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1C4DF6"/>
    <w:multiLevelType w:val="hybridMultilevel"/>
    <w:tmpl w:val="212A9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>
    <w:nsid w:val="2D014303"/>
    <w:multiLevelType w:val="hybridMultilevel"/>
    <w:tmpl w:val="0A8E47C8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AF30E3"/>
    <w:multiLevelType w:val="hybridMultilevel"/>
    <w:tmpl w:val="7D083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54173"/>
    <w:multiLevelType w:val="hybridMultilevel"/>
    <w:tmpl w:val="299A4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8A6D85"/>
    <w:multiLevelType w:val="hybridMultilevel"/>
    <w:tmpl w:val="CC6E17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DF4F22"/>
    <w:multiLevelType w:val="hybridMultilevel"/>
    <w:tmpl w:val="81169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7A0744"/>
    <w:multiLevelType w:val="hybridMultilevel"/>
    <w:tmpl w:val="3DF40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EF6061"/>
    <w:multiLevelType w:val="hybridMultilevel"/>
    <w:tmpl w:val="79006C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FC740DF"/>
    <w:multiLevelType w:val="hybridMultilevel"/>
    <w:tmpl w:val="BCD023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6A3AAA"/>
    <w:multiLevelType w:val="hybridMultilevel"/>
    <w:tmpl w:val="AC12D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D132DE"/>
    <w:multiLevelType w:val="hybridMultilevel"/>
    <w:tmpl w:val="3F144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C40A8F"/>
    <w:multiLevelType w:val="hybridMultilevel"/>
    <w:tmpl w:val="6D0CC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BA616B"/>
    <w:multiLevelType w:val="hybridMultilevel"/>
    <w:tmpl w:val="3D647B26"/>
    <w:lvl w:ilvl="0" w:tplc="0419000F">
      <w:start w:val="1"/>
      <w:numFmt w:val="decimal"/>
      <w:lvlText w:val="%1."/>
      <w:lvlJc w:val="left"/>
      <w:pPr>
        <w:ind w:left="121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B4F39C9"/>
    <w:multiLevelType w:val="hybridMultilevel"/>
    <w:tmpl w:val="0F00E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AB05BE"/>
    <w:multiLevelType w:val="hybridMultilevel"/>
    <w:tmpl w:val="17B84F3C"/>
    <w:lvl w:ilvl="0" w:tplc="BAB4FFE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7713BD"/>
    <w:multiLevelType w:val="hybridMultilevel"/>
    <w:tmpl w:val="AB8E1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52141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F639EF"/>
    <w:multiLevelType w:val="hybridMultilevel"/>
    <w:tmpl w:val="96105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1D46B3"/>
    <w:multiLevelType w:val="hybridMultilevel"/>
    <w:tmpl w:val="215C4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2E08F5"/>
    <w:multiLevelType w:val="hybridMultilevel"/>
    <w:tmpl w:val="D24C4AEA"/>
    <w:lvl w:ilvl="0" w:tplc="47A4B27C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8">
    <w:nsid w:val="6EA50CC9"/>
    <w:multiLevelType w:val="hybridMultilevel"/>
    <w:tmpl w:val="65C82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966352"/>
    <w:multiLevelType w:val="hybridMultilevel"/>
    <w:tmpl w:val="2F9C0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C674D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9C5F01"/>
    <w:multiLevelType w:val="hybridMultilevel"/>
    <w:tmpl w:val="0088D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5A7476"/>
    <w:multiLevelType w:val="hybridMultilevel"/>
    <w:tmpl w:val="6AA0DD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2"/>
  </w:num>
  <w:num w:numId="2">
    <w:abstractNumId w:val="24"/>
  </w:num>
  <w:num w:numId="3">
    <w:abstractNumId w:val="23"/>
  </w:num>
  <w:num w:numId="4">
    <w:abstractNumId w:val="28"/>
  </w:num>
  <w:num w:numId="5">
    <w:abstractNumId w:val="41"/>
  </w:num>
  <w:num w:numId="6">
    <w:abstractNumId w:val="9"/>
  </w:num>
  <w:num w:numId="7">
    <w:abstractNumId w:val="16"/>
  </w:num>
  <w:num w:numId="8">
    <w:abstractNumId w:val="38"/>
  </w:num>
  <w:num w:numId="9">
    <w:abstractNumId w:val="5"/>
  </w:num>
  <w:num w:numId="10">
    <w:abstractNumId w:val="27"/>
  </w:num>
  <w:num w:numId="11">
    <w:abstractNumId w:val="36"/>
  </w:num>
  <w:num w:numId="12">
    <w:abstractNumId w:val="29"/>
  </w:num>
  <w:num w:numId="13">
    <w:abstractNumId w:val="35"/>
  </w:num>
  <w:num w:numId="14">
    <w:abstractNumId w:val="21"/>
  </w:num>
  <w:num w:numId="15">
    <w:abstractNumId w:val="20"/>
  </w:num>
  <w:num w:numId="16">
    <w:abstractNumId w:val="33"/>
  </w:num>
  <w:num w:numId="17">
    <w:abstractNumId w:val="6"/>
  </w:num>
  <w:num w:numId="18">
    <w:abstractNumId w:val="19"/>
  </w:num>
  <w:num w:numId="19">
    <w:abstractNumId w:val="40"/>
  </w:num>
  <w:num w:numId="20">
    <w:abstractNumId w:val="7"/>
  </w:num>
  <w:num w:numId="21">
    <w:abstractNumId w:val="2"/>
  </w:num>
  <w:num w:numId="22">
    <w:abstractNumId w:val="10"/>
  </w:num>
  <w:num w:numId="23">
    <w:abstractNumId w:val="17"/>
  </w:num>
  <w:num w:numId="24">
    <w:abstractNumId w:val="31"/>
  </w:num>
  <w:num w:numId="25">
    <w:abstractNumId w:val="0"/>
  </w:num>
  <w:num w:numId="26">
    <w:abstractNumId w:val="3"/>
  </w:num>
  <w:num w:numId="27">
    <w:abstractNumId w:val="8"/>
  </w:num>
  <w:num w:numId="28">
    <w:abstractNumId w:val="11"/>
  </w:num>
  <w:num w:numId="29">
    <w:abstractNumId w:val="4"/>
  </w:num>
  <w:num w:numId="30">
    <w:abstractNumId w:val="34"/>
  </w:num>
  <w:num w:numId="31">
    <w:abstractNumId w:val="39"/>
  </w:num>
  <w:num w:numId="32">
    <w:abstractNumId w:val="15"/>
  </w:num>
  <w:num w:numId="33">
    <w:abstractNumId w:val="12"/>
  </w:num>
  <w:num w:numId="34">
    <w:abstractNumId w:val="22"/>
  </w:num>
  <w:num w:numId="35">
    <w:abstractNumId w:val="26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</w:num>
  <w:num w:numId="39">
    <w:abstractNumId w:val="1"/>
  </w:num>
  <w:num w:numId="40">
    <w:abstractNumId w:val="13"/>
  </w:num>
  <w:num w:numId="41">
    <w:abstractNumId w:val="37"/>
  </w:num>
  <w:num w:numId="4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277"/>
    <w:rsid w:val="00011B82"/>
    <w:rsid w:val="000154CE"/>
    <w:rsid w:val="0003441A"/>
    <w:rsid w:val="00034CC0"/>
    <w:rsid w:val="00047C1E"/>
    <w:rsid w:val="00095A7A"/>
    <w:rsid w:val="00095DC7"/>
    <w:rsid w:val="000E65A5"/>
    <w:rsid w:val="001720DA"/>
    <w:rsid w:val="001818BD"/>
    <w:rsid w:val="001863E7"/>
    <w:rsid w:val="001B6466"/>
    <w:rsid w:val="001C63F7"/>
    <w:rsid w:val="001F3898"/>
    <w:rsid w:val="002001C6"/>
    <w:rsid w:val="0026591B"/>
    <w:rsid w:val="0027573A"/>
    <w:rsid w:val="00281CAC"/>
    <w:rsid w:val="00282C42"/>
    <w:rsid w:val="002E7C0A"/>
    <w:rsid w:val="00343ECC"/>
    <w:rsid w:val="0035090E"/>
    <w:rsid w:val="003566E1"/>
    <w:rsid w:val="00397305"/>
    <w:rsid w:val="003C31B5"/>
    <w:rsid w:val="003F50FF"/>
    <w:rsid w:val="004102C0"/>
    <w:rsid w:val="0041255D"/>
    <w:rsid w:val="004313B9"/>
    <w:rsid w:val="0045366C"/>
    <w:rsid w:val="00473941"/>
    <w:rsid w:val="004813C6"/>
    <w:rsid w:val="004E2F4F"/>
    <w:rsid w:val="004F00D8"/>
    <w:rsid w:val="00525925"/>
    <w:rsid w:val="00537772"/>
    <w:rsid w:val="005A4E80"/>
    <w:rsid w:val="005C31A3"/>
    <w:rsid w:val="005E267A"/>
    <w:rsid w:val="00633F96"/>
    <w:rsid w:val="006443A5"/>
    <w:rsid w:val="00684BB1"/>
    <w:rsid w:val="006A303E"/>
    <w:rsid w:val="006A7559"/>
    <w:rsid w:val="006D6B67"/>
    <w:rsid w:val="006E520A"/>
    <w:rsid w:val="007035F2"/>
    <w:rsid w:val="00752204"/>
    <w:rsid w:val="007637E7"/>
    <w:rsid w:val="007761F6"/>
    <w:rsid w:val="00777ADA"/>
    <w:rsid w:val="007A1EF2"/>
    <w:rsid w:val="007B4F3C"/>
    <w:rsid w:val="007D1BB8"/>
    <w:rsid w:val="007E0C55"/>
    <w:rsid w:val="007E4F70"/>
    <w:rsid w:val="0080151C"/>
    <w:rsid w:val="00802803"/>
    <w:rsid w:val="00805CA1"/>
    <w:rsid w:val="0083245C"/>
    <w:rsid w:val="0084612A"/>
    <w:rsid w:val="008D1303"/>
    <w:rsid w:val="008F5135"/>
    <w:rsid w:val="00980BAB"/>
    <w:rsid w:val="009E0097"/>
    <w:rsid w:val="009E2C09"/>
    <w:rsid w:val="009F6967"/>
    <w:rsid w:val="00A33019"/>
    <w:rsid w:val="00A914C5"/>
    <w:rsid w:val="00AB40AA"/>
    <w:rsid w:val="00AF5C25"/>
    <w:rsid w:val="00AF7FFE"/>
    <w:rsid w:val="00B07423"/>
    <w:rsid w:val="00B2214F"/>
    <w:rsid w:val="00B45A33"/>
    <w:rsid w:val="00B7553D"/>
    <w:rsid w:val="00B85EBE"/>
    <w:rsid w:val="00BA7A38"/>
    <w:rsid w:val="00BD368A"/>
    <w:rsid w:val="00C032A5"/>
    <w:rsid w:val="00C100A8"/>
    <w:rsid w:val="00C22626"/>
    <w:rsid w:val="00C26AED"/>
    <w:rsid w:val="00C27070"/>
    <w:rsid w:val="00C43129"/>
    <w:rsid w:val="00C46815"/>
    <w:rsid w:val="00C5128C"/>
    <w:rsid w:val="00CB65D0"/>
    <w:rsid w:val="00CB766B"/>
    <w:rsid w:val="00CD0DB6"/>
    <w:rsid w:val="00CD1603"/>
    <w:rsid w:val="00CD6F75"/>
    <w:rsid w:val="00D303C2"/>
    <w:rsid w:val="00D76268"/>
    <w:rsid w:val="00DA08DE"/>
    <w:rsid w:val="00DB12C7"/>
    <w:rsid w:val="00DC5F79"/>
    <w:rsid w:val="00DD159B"/>
    <w:rsid w:val="00DD3DE5"/>
    <w:rsid w:val="00DF6277"/>
    <w:rsid w:val="00E03616"/>
    <w:rsid w:val="00E34D92"/>
    <w:rsid w:val="00E54A88"/>
    <w:rsid w:val="00E91A89"/>
    <w:rsid w:val="00ED0D78"/>
    <w:rsid w:val="00F55D00"/>
    <w:rsid w:val="00F7451A"/>
    <w:rsid w:val="00FA0230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12A"/>
    <w:pPr>
      <w:ind w:left="720"/>
      <w:contextualSpacing/>
    </w:pPr>
  </w:style>
  <w:style w:type="paragraph" w:customStyle="1" w:styleId="c30">
    <w:name w:val="c30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802803"/>
  </w:style>
  <w:style w:type="character" w:customStyle="1" w:styleId="c87">
    <w:name w:val="c87"/>
    <w:basedOn w:val="a0"/>
    <w:rsid w:val="00802803"/>
  </w:style>
  <w:style w:type="character" w:styleId="a5">
    <w:name w:val="Hyperlink"/>
    <w:basedOn w:val="a0"/>
    <w:uiPriority w:val="99"/>
    <w:semiHidden/>
    <w:unhideWhenUsed/>
    <w:rsid w:val="00802803"/>
    <w:rPr>
      <w:color w:val="0000FF"/>
      <w:u w:val="single"/>
    </w:rPr>
  </w:style>
  <w:style w:type="character" w:customStyle="1" w:styleId="c1">
    <w:name w:val="c1"/>
    <w:basedOn w:val="a0"/>
    <w:rsid w:val="00802803"/>
  </w:style>
  <w:style w:type="character" w:customStyle="1" w:styleId="c106">
    <w:name w:val="c106"/>
    <w:basedOn w:val="a0"/>
    <w:rsid w:val="00802803"/>
  </w:style>
  <w:style w:type="paragraph" w:customStyle="1" w:styleId="c15">
    <w:name w:val="c15"/>
    <w:basedOn w:val="a"/>
    <w:rsid w:val="0080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802803"/>
  </w:style>
  <w:style w:type="character" w:customStyle="1" w:styleId="c74">
    <w:name w:val="c74"/>
    <w:basedOn w:val="a0"/>
    <w:rsid w:val="00802803"/>
  </w:style>
  <w:style w:type="paragraph" w:customStyle="1" w:styleId="a6">
    <w:name w:val="Знак"/>
    <w:basedOn w:val="a"/>
    <w:rsid w:val="00C468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 Spacing"/>
    <w:link w:val="a8"/>
    <w:uiPriority w:val="1"/>
    <w:qFormat/>
    <w:rsid w:val="00C46815"/>
    <w:pPr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7637E7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7637E7"/>
    <w:rPr>
      <w:rFonts w:ascii="Calibri" w:eastAsia="Calibri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semiHidden/>
    <w:unhideWhenUsed/>
    <w:rsid w:val="006E5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E520A"/>
  </w:style>
  <w:style w:type="character" w:customStyle="1" w:styleId="2">
    <w:name w:val="Основной текст2"/>
    <w:rsid w:val="00397305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a8">
    <w:name w:val="Без интервала Знак"/>
    <w:link w:val="a7"/>
    <w:uiPriority w:val="1"/>
    <w:locked/>
    <w:rsid w:val="004E2F4F"/>
  </w:style>
  <w:style w:type="character" w:customStyle="1" w:styleId="w">
    <w:name w:val="w"/>
    <w:basedOn w:val="a0"/>
    <w:rsid w:val="009E00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4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9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7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4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9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7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1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8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7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0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5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4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8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2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3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9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3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4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9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49FD8-6AA2-4F69-9D7E-D9216BA36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11</Pages>
  <Words>2665</Words>
  <Characters>15197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 любимая</dc:creator>
  <cp:keywords/>
  <dc:description/>
  <cp:lastModifiedBy>student</cp:lastModifiedBy>
  <cp:revision>32</cp:revision>
  <cp:lastPrinted>2018-11-29T09:00:00Z</cp:lastPrinted>
  <dcterms:created xsi:type="dcterms:W3CDTF">2018-06-26T15:41:00Z</dcterms:created>
  <dcterms:modified xsi:type="dcterms:W3CDTF">2020-09-13T20:40:00Z</dcterms:modified>
</cp:coreProperties>
</file>